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BD16" w14:textId="77777777" w:rsidR="00ED433E" w:rsidRDefault="00ED433E" w:rsidP="00ED433E"/>
    <w:p w14:paraId="482216AC" w14:textId="1C6205D7" w:rsidR="00ED433E" w:rsidRPr="00ED433E" w:rsidRDefault="00ED433E" w:rsidP="00ED433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ED433E">
        <w:rPr>
          <w:rFonts w:ascii="Arial" w:hAnsi="Arial" w:cs="Arial"/>
          <w:b/>
          <w:bCs/>
          <w:sz w:val="28"/>
          <w:szCs w:val="28"/>
        </w:rPr>
        <w:t>RELATÓRIO DE RESULTADOS 2024</w:t>
      </w:r>
    </w:p>
    <w:p w14:paraId="099853CD" w14:textId="64B0687E" w:rsidR="00ED433E" w:rsidRDefault="00ED433E" w:rsidP="00ED433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ED433E">
        <w:rPr>
          <w:rFonts w:ascii="Arial" w:hAnsi="Arial" w:cs="Arial"/>
          <w:b/>
          <w:bCs/>
          <w:sz w:val="28"/>
          <w:szCs w:val="28"/>
        </w:rPr>
        <w:t>PLANO MUNICIPAL DE EDUCAÇÃO</w:t>
      </w:r>
    </w:p>
    <w:p w14:paraId="33C7EB26" w14:textId="77777777" w:rsidR="00ED433E" w:rsidRDefault="00ED433E" w:rsidP="00ED433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487E9CE" w14:textId="77777777" w:rsidR="00ED433E" w:rsidRDefault="00ED433E" w:rsidP="00ED433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Normal"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802"/>
        <w:gridCol w:w="1740"/>
        <w:gridCol w:w="2030"/>
      </w:tblGrid>
      <w:tr w:rsidR="00ED433E" w14:paraId="7F5962FD" w14:textId="77777777" w:rsidTr="00184882">
        <w:trPr>
          <w:trHeight w:val="690"/>
        </w:trPr>
        <w:tc>
          <w:tcPr>
            <w:tcW w:w="1980" w:type="dxa"/>
            <w:shd w:val="clear" w:color="auto" w:fill="00B050"/>
          </w:tcPr>
          <w:p w14:paraId="4E479A8E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2C011933" w14:textId="77777777" w:rsidR="00ED433E" w:rsidRDefault="00ED433E" w:rsidP="002D290F">
            <w:pPr>
              <w:pStyle w:val="TableParagraph"/>
              <w:ind w:left="27" w:right="2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802" w:type="dxa"/>
            <w:shd w:val="clear" w:color="auto" w:fill="00B050"/>
          </w:tcPr>
          <w:p w14:paraId="41307B51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7BF79855" w14:textId="77777777" w:rsidR="00ED433E" w:rsidRDefault="00ED433E" w:rsidP="002D290F">
            <w:pPr>
              <w:pStyle w:val="TableParagraph"/>
              <w:ind w:left="10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DETALHAMENTO</w:t>
            </w:r>
          </w:p>
        </w:tc>
        <w:tc>
          <w:tcPr>
            <w:tcW w:w="1740" w:type="dxa"/>
            <w:shd w:val="clear" w:color="auto" w:fill="00B050"/>
          </w:tcPr>
          <w:p w14:paraId="649BE0C6" w14:textId="77777777" w:rsidR="00ED433E" w:rsidRDefault="00ED433E" w:rsidP="002D290F">
            <w:pPr>
              <w:pStyle w:val="TableParagraph"/>
              <w:spacing w:before="115"/>
              <w:ind w:left="157" w:firstLine="1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QUANT. DE </w:t>
            </w:r>
            <w:r>
              <w:rPr>
                <w:b/>
                <w:spacing w:val="-2"/>
                <w:sz w:val="20"/>
              </w:rPr>
              <w:t>ESTRATÉGIAS</w:t>
            </w:r>
          </w:p>
        </w:tc>
        <w:tc>
          <w:tcPr>
            <w:tcW w:w="2030" w:type="dxa"/>
            <w:shd w:val="clear" w:color="auto" w:fill="00B050"/>
          </w:tcPr>
          <w:p w14:paraId="4B0AFB59" w14:textId="77777777" w:rsidR="00ED433E" w:rsidRDefault="00ED433E" w:rsidP="002D290F">
            <w:pPr>
              <w:pStyle w:val="TableParagraph"/>
              <w:spacing w:line="230" w:lineRule="atLeast"/>
              <w:ind w:left="157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PERCENTUAL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 xml:space="preserve">CUMPRIMENTO </w:t>
            </w:r>
            <w:r>
              <w:rPr>
                <w:b/>
                <w:sz w:val="20"/>
              </w:rPr>
              <w:t>DE META</w:t>
            </w:r>
          </w:p>
        </w:tc>
      </w:tr>
      <w:tr w:rsidR="00ED433E" w14:paraId="4B59B8FE" w14:textId="77777777" w:rsidTr="002D290F">
        <w:trPr>
          <w:trHeight w:val="1610"/>
        </w:trPr>
        <w:tc>
          <w:tcPr>
            <w:tcW w:w="1980" w:type="dxa"/>
          </w:tcPr>
          <w:p w14:paraId="23378610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241EDAEC" w14:textId="77777777" w:rsidR="00ED433E" w:rsidRDefault="00ED433E" w:rsidP="002D290F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4EC151AC" w14:textId="77777777" w:rsidR="00ED433E" w:rsidRDefault="00ED433E" w:rsidP="002D290F">
            <w:pPr>
              <w:pStyle w:val="TableParagraph"/>
              <w:spacing w:before="1"/>
              <w:ind w:left="667" w:right="559" w:hanging="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Educação Infantil</w:t>
            </w:r>
          </w:p>
        </w:tc>
        <w:tc>
          <w:tcPr>
            <w:tcW w:w="3802" w:type="dxa"/>
          </w:tcPr>
          <w:p w14:paraId="69670754" w14:textId="5950E8C1" w:rsidR="00ED433E" w:rsidRDefault="00ED433E" w:rsidP="002D290F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Monitorar, durante todo o ano vigente, a educação infantil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crianças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(quatro)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5 (cinco) anos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ampliar a oferta de educação infantil 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creches de forma a atender, no mínimo, 50% (quarenta por cento)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crianças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(três)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o</w:t>
            </w:r>
          </w:p>
          <w:p w14:paraId="3091052C" w14:textId="77777777" w:rsidR="00ED433E" w:rsidRDefault="00ED433E" w:rsidP="002D290F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vigência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PME.</w:t>
            </w:r>
          </w:p>
        </w:tc>
        <w:tc>
          <w:tcPr>
            <w:tcW w:w="1740" w:type="dxa"/>
          </w:tcPr>
          <w:p w14:paraId="468032CA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F294600" w14:textId="77777777" w:rsidR="00ED433E" w:rsidRDefault="00ED433E" w:rsidP="002D290F">
            <w:pPr>
              <w:pStyle w:val="TableParagraph"/>
              <w:spacing w:before="229"/>
              <w:rPr>
                <w:b/>
                <w:sz w:val="20"/>
              </w:rPr>
            </w:pPr>
          </w:p>
          <w:p w14:paraId="2D6F46F1" w14:textId="3D061051" w:rsidR="00ED433E" w:rsidRDefault="00ED433E" w:rsidP="002D290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9B1E2F">
              <w:rPr>
                <w:spacing w:val="-5"/>
                <w:sz w:val="20"/>
              </w:rPr>
              <w:t>3</w:t>
            </w:r>
          </w:p>
        </w:tc>
        <w:tc>
          <w:tcPr>
            <w:tcW w:w="2030" w:type="dxa"/>
          </w:tcPr>
          <w:p w14:paraId="21015655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366F8E09" w14:textId="77777777" w:rsidTr="002D290F">
        <w:trPr>
          <w:trHeight w:val="1610"/>
        </w:trPr>
        <w:tc>
          <w:tcPr>
            <w:tcW w:w="1980" w:type="dxa"/>
          </w:tcPr>
          <w:p w14:paraId="4C1AD85E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CEB5DCC" w14:textId="77777777" w:rsidR="00ED433E" w:rsidRDefault="00ED433E" w:rsidP="002D290F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2C7A382C" w14:textId="77777777" w:rsidR="00ED433E" w:rsidRDefault="00ED433E" w:rsidP="002D290F">
            <w:pPr>
              <w:pStyle w:val="TableParagraph"/>
              <w:spacing w:before="1"/>
              <w:ind w:left="417" w:right="256" w:firstLine="2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Ensino Fundamental</w:t>
            </w:r>
          </w:p>
        </w:tc>
        <w:tc>
          <w:tcPr>
            <w:tcW w:w="3802" w:type="dxa"/>
          </w:tcPr>
          <w:p w14:paraId="67C9BA63" w14:textId="76A3A5B7" w:rsidR="00ED433E" w:rsidRDefault="00FB4456" w:rsidP="002D290F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M</w:t>
            </w:r>
            <w:r w:rsidR="00ED433E">
              <w:rPr>
                <w:sz w:val="20"/>
              </w:rPr>
              <w:t>onitorar o ensino fundamental de 9 (nove)</w:t>
            </w:r>
            <w:r w:rsidR="00ED433E">
              <w:rPr>
                <w:spacing w:val="-9"/>
                <w:sz w:val="20"/>
              </w:rPr>
              <w:t xml:space="preserve"> </w:t>
            </w:r>
            <w:r w:rsidR="00ED433E">
              <w:rPr>
                <w:sz w:val="20"/>
              </w:rPr>
              <w:t>anos</w:t>
            </w:r>
            <w:r w:rsidR="00ED433E">
              <w:rPr>
                <w:spacing w:val="-7"/>
                <w:sz w:val="20"/>
              </w:rPr>
              <w:t xml:space="preserve"> </w:t>
            </w:r>
            <w:r w:rsidR="00ED433E">
              <w:rPr>
                <w:sz w:val="20"/>
              </w:rPr>
              <w:t>para</w:t>
            </w:r>
            <w:r w:rsidR="00ED433E">
              <w:rPr>
                <w:spacing w:val="-9"/>
                <w:sz w:val="20"/>
              </w:rPr>
              <w:t xml:space="preserve"> </w:t>
            </w:r>
            <w:r w:rsidR="00ED433E">
              <w:rPr>
                <w:sz w:val="20"/>
              </w:rPr>
              <w:t>toda</w:t>
            </w:r>
            <w:r w:rsidR="00ED433E">
              <w:rPr>
                <w:spacing w:val="-9"/>
                <w:sz w:val="20"/>
              </w:rPr>
              <w:t xml:space="preserve"> </w:t>
            </w:r>
            <w:r w:rsidR="00ED433E">
              <w:rPr>
                <w:sz w:val="20"/>
              </w:rPr>
              <w:t>a</w:t>
            </w:r>
            <w:r w:rsidR="00ED433E">
              <w:rPr>
                <w:spacing w:val="-5"/>
                <w:sz w:val="20"/>
              </w:rPr>
              <w:t xml:space="preserve"> </w:t>
            </w:r>
            <w:r w:rsidR="00ED433E">
              <w:rPr>
                <w:sz w:val="20"/>
              </w:rPr>
              <w:t>população</w:t>
            </w:r>
            <w:r w:rsidR="00ED433E">
              <w:rPr>
                <w:spacing w:val="-7"/>
                <w:sz w:val="20"/>
              </w:rPr>
              <w:t xml:space="preserve"> </w:t>
            </w:r>
            <w:r w:rsidR="00ED433E">
              <w:rPr>
                <w:sz w:val="20"/>
              </w:rPr>
              <w:t>de</w:t>
            </w:r>
            <w:r w:rsidR="00ED433E">
              <w:rPr>
                <w:spacing w:val="-9"/>
                <w:sz w:val="20"/>
              </w:rPr>
              <w:t xml:space="preserve"> </w:t>
            </w:r>
            <w:r w:rsidR="00ED433E">
              <w:rPr>
                <w:sz w:val="20"/>
              </w:rPr>
              <w:t>6</w:t>
            </w:r>
            <w:r w:rsidR="00ED433E">
              <w:rPr>
                <w:spacing w:val="-7"/>
                <w:sz w:val="20"/>
              </w:rPr>
              <w:t xml:space="preserve"> </w:t>
            </w:r>
            <w:r w:rsidR="00ED433E">
              <w:rPr>
                <w:sz w:val="20"/>
              </w:rPr>
              <w:t>(seis) a 14 (quatorze) anos e garantir que pelo menos 95% (noventa e cinco por cento) dos alunos concluam com qualidade essa etapa na</w:t>
            </w:r>
            <w:r w:rsidR="00ED433E">
              <w:rPr>
                <w:spacing w:val="20"/>
                <w:sz w:val="20"/>
              </w:rPr>
              <w:t xml:space="preserve"> </w:t>
            </w:r>
            <w:r w:rsidR="00ED433E">
              <w:rPr>
                <w:sz w:val="20"/>
              </w:rPr>
              <w:t>idade</w:t>
            </w:r>
            <w:r w:rsidR="00ED433E">
              <w:rPr>
                <w:spacing w:val="20"/>
                <w:sz w:val="20"/>
              </w:rPr>
              <w:t xml:space="preserve"> </w:t>
            </w:r>
            <w:r w:rsidR="00ED433E">
              <w:rPr>
                <w:sz w:val="20"/>
              </w:rPr>
              <w:t>recomendada,</w:t>
            </w:r>
            <w:r w:rsidR="00ED433E">
              <w:rPr>
                <w:spacing w:val="19"/>
                <w:sz w:val="20"/>
              </w:rPr>
              <w:t xml:space="preserve"> </w:t>
            </w:r>
            <w:r w:rsidR="00ED433E">
              <w:rPr>
                <w:sz w:val="20"/>
              </w:rPr>
              <w:t>até</w:t>
            </w:r>
            <w:r w:rsidR="00ED433E">
              <w:rPr>
                <w:spacing w:val="21"/>
                <w:sz w:val="20"/>
              </w:rPr>
              <w:t xml:space="preserve"> </w:t>
            </w:r>
            <w:r w:rsidR="00ED433E">
              <w:rPr>
                <w:sz w:val="20"/>
              </w:rPr>
              <w:t>o</w:t>
            </w:r>
            <w:r w:rsidR="00ED433E">
              <w:rPr>
                <w:spacing w:val="20"/>
                <w:sz w:val="20"/>
              </w:rPr>
              <w:t xml:space="preserve"> </w:t>
            </w:r>
            <w:r w:rsidR="00ED433E">
              <w:rPr>
                <w:sz w:val="20"/>
              </w:rPr>
              <w:t>último</w:t>
            </w:r>
            <w:r w:rsidR="00ED433E">
              <w:rPr>
                <w:spacing w:val="22"/>
                <w:sz w:val="20"/>
              </w:rPr>
              <w:t xml:space="preserve"> </w:t>
            </w:r>
            <w:r w:rsidR="00ED433E">
              <w:rPr>
                <w:sz w:val="20"/>
              </w:rPr>
              <w:t>ano</w:t>
            </w:r>
            <w:r w:rsidR="00ED433E">
              <w:rPr>
                <w:spacing w:val="21"/>
                <w:sz w:val="20"/>
              </w:rPr>
              <w:t xml:space="preserve"> </w:t>
            </w:r>
            <w:r w:rsidR="00ED433E">
              <w:rPr>
                <w:spacing w:val="-5"/>
                <w:sz w:val="20"/>
              </w:rPr>
              <w:t>em</w:t>
            </w:r>
          </w:p>
          <w:p w14:paraId="41004FF7" w14:textId="67DD7EBB" w:rsidR="00ED433E" w:rsidRDefault="00ED433E" w:rsidP="002D290F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vigência</w:t>
            </w:r>
            <w:r>
              <w:rPr>
                <w:spacing w:val="-4"/>
                <w:sz w:val="20"/>
              </w:rPr>
              <w:t>.</w:t>
            </w:r>
          </w:p>
        </w:tc>
        <w:tc>
          <w:tcPr>
            <w:tcW w:w="1740" w:type="dxa"/>
          </w:tcPr>
          <w:p w14:paraId="44089511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184B7AF4" w14:textId="77777777" w:rsidR="00ED433E" w:rsidRDefault="00ED433E" w:rsidP="002D290F">
            <w:pPr>
              <w:pStyle w:val="TableParagraph"/>
              <w:spacing w:before="229"/>
              <w:rPr>
                <w:b/>
                <w:sz w:val="20"/>
              </w:rPr>
            </w:pPr>
          </w:p>
          <w:p w14:paraId="22B8AAF3" w14:textId="17791EDC" w:rsidR="00ED433E" w:rsidRDefault="00133E0F" w:rsidP="002D290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2030" w:type="dxa"/>
          </w:tcPr>
          <w:p w14:paraId="2182EA9F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6A7C5501" w14:textId="77777777" w:rsidTr="002D290F">
        <w:trPr>
          <w:trHeight w:val="1149"/>
        </w:trPr>
        <w:tc>
          <w:tcPr>
            <w:tcW w:w="1980" w:type="dxa"/>
          </w:tcPr>
          <w:p w14:paraId="70A8B28D" w14:textId="77777777" w:rsidR="00ED433E" w:rsidRDefault="00ED433E" w:rsidP="002D290F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12D6CFC6" w14:textId="77777777" w:rsidR="00ED433E" w:rsidRDefault="00ED433E" w:rsidP="002D290F">
            <w:pPr>
              <w:pStyle w:val="TableParagraph"/>
              <w:ind w:left="28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Ensino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Médio</w:t>
            </w:r>
          </w:p>
        </w:tc>
        <w:tc>
          <w:tcPr>
            <w:tcW w:w="3802" w:type="dxa"/>
          </w:tcPr>
          <w:p w14:paraId="55ED9ED8" w14:textId="46302E85" w:rsidR="00ED433E" w:rsidRDefault="00ED433E" w:rsidP="002D290F">
            <w:pPr>
              <w:pStyle w:val="TableParagraph"/>
              <w:ind w:left="107" w:right="570"/>
              <w:jc w:val="both"/>
              <w:rPr>
                <w:sz w:val="20"/>
              </w:rPr>
            </w:pPr>
            <w:r>
              <w:rPr>
                <w:sz w:val="20"/>
              </w:rPr>
              <w:t>Apoiar as escolas estaduais de ensino médio de Pernambuco localizadas em Tamandaré, visando a garantia de uma educação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</w:p>
        </w:tc>
        <w:tc>
          <w:tcPr>
            <w:tcW w:w="1740" w:type="dxa"/>
          </w:tcPr>
          <w:p w14:paraId="17F39BFD" w14:textId="77777777" w:rsidR="00ED433E" w:rsidRDefault="00ED433E" w:rsidP="002D290F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77B3F261" w14:textId="77777777" w:rsidR="00ED433E" w:rsidRDefault="00ED433E" w:rsidP="002D290F"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030" w:type="dxa"/>
          </w:tcPr>
          <w:p w14:paraId="4D66594A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17C6306A" w14:textId="77777777" w:rsidTr="002D290F">
        <w:trPr>
          <w:trHeight w:val="2989"/>
        </w:trPr>
        <w:tc>
          <w:tcPr>
            <w:tcW w:w="1980" w:type="dxa"/>
          </w:tcPr>
          <w:p w14:paraId="3ED6017F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30441D3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455E0994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43A24902" w14:textId="77777777" w:rsidR="00ED433E" w:rsidRDefault="00ED433E" w:rsidP="002D290F">
            <w:pPr>
              <w:pStyle w:val="TableParagraph"/>
              <w:spacing w:before="229"/>
              <w:rPr>
                <w:b/>
                <w:sz w:val="20"/>
              </w:rPr>
            </w:pPr>
          </w:p>
          <w:p w14:paraId="43D7AE30" w14:textId="77777777" w:rsidR="00ED433E" w:rsidRDefault="00ED433E" w:rsidP="002D290F">
            <w:pPr>
              <w:pStyle w:val="TableParagraph"/>
              <w:spacing w:before="1"/>
              <w:ind w:left="405" w:right="397" w:firstLine="2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Atendimento Educacional Especializado</w:t>
            </w:r>
          </w:p>
        </w:tc>
        <w:tc>
          <w:tcPr>
            <w:tcW w:w="3802" w:type="dxa"/>
          </w:tcPr>
          <w:p w14:paraId="444246D2" w14:textId="0B7C50B4" w:rsidR="00ED433E" w:rsidRDefault="00FB4456" w:rsidP="002D290F">
            <w:pPr>
              <w:pStyle w:val="TableParagraph"/>
              <w:ind w:left="107" w:right="567"/>
              <w:jc w:val="both"/>
              <w:rPr>
                <w:sz w:val="20"/>
              </w:rPr>
            </w:pPr>
            <w:r>
              <w:rPr>
                <w:sz w:val="20"/>
              </w:rPr>
              <w:t>U</w:t>
            </w:r>
            <w:r w:rsidR="00ED433E">
              <w:rPr>
                <w:sz w:val="20"/>
              </w:rPr>
              <w:t>niversalizar, para a população de 4 (quatro) a 17 (dezessete) anos com deficiência, transtornos globais do desenvolvimento</w:t>
            </w:r>
            <w:r w:rsidR="00ED433E">
              <w:rPr>
                <w:spacing w:val="-13"/>
                <w:sz w:val="20"/>
              </w:rPr>
              <w:t xml:space="preserve"> </w:t>
            </w:r>
            <w:r w:rsidR="00ED433E">
              <w:rPr>
                <w:sz w:val="20"/>
              </w:rPr>
              <w:t>e</w:t>
            </w:r>
            <w:r w:rsidR="00ED433E">
              <w:rPr>
                <w:spacing w:val="-12"/>
                <w:sz w:val="20"/>
              </w:rPr>
              <w:t xml:space="preserve"> </w:t>
            </w:r>
            <w:r w:rsidR="00ED433E">
              <w:rPr>
                <w:sz w:val="20"/>
              </w:rPr>
              <w:t>altas</w:t>
            </w:r>
            <w:r w:rsidR="00ED433E">
              <w:rPr>
                <w:spacing w:val="-13"/>
                <w:sz w:val="20"/>
              </w:rPr>
              <w:t xml:space="preserve"> </w:t>
            </w:r>
            <w:r w:rsidR="00ED433E">
              <w:rPr>
                <w:sz w:val="20"/>
              </w:rPr>
              <w:t>habilidades</w:t>
            </w:r>
            <w:r w:rsidR="00ED433E">
              <w:rPr>
                <w:spacing w:val="-12"/>
                <w:sz w:val="20"/>
              </w:rPr>
              <w:t xml:space="preserve"> </w:t>
            </w:r>
            <w:r w:rsidR="00ED433E">
              <w:rPr>
                <w:sz w:val="20"/>
              </w:rPr>
              <w:t>ou superdotação, o acesso à educação básica e ao atendimento educacional especializado, preferencialmente na rede regular de ensino, com a garantia de sistema educacional inclusivo, de salas de recursos multifuncionais, classes, escolas ou serviços especializados,</w:t>
            </w:r>
            <w:r w:rsidR="00ED433E">
              <w:rPr>
                <w:spacing w:val="77"/>
                <w:sz w:val="20"/>
              </w:rPr>
              <w:t xml:space="preserve">    </w:t>
            </w:r>
            <w:r w:rsidR="00ED433E">
              <w:rPr>
                <w:sz w:val="20"/>
              </w:rPr>
              <w:t>públicos</w:t>
            </w:r>
            <w:r w:rsidR="00ED433E">
              <w:rPr>
                <w:spacing w:val="77"/>
                <w:sz w:val="20"/>
              </w:rPr>
              <w:t xml:space="preserve">    </w:t>
            </w:r>
            <w:r w:rsidR="00ED433E">
              <w:rPr>
                <w:spacing w:val="-5"/>
                <w:sz w:val="20"/>
              </w:rPr>
              <w:t>ou</w:t>
            </w:r>
          </w:p>
          <w:p w14:paraId="3DA3C8E5" w14:textId="77777777" w:rsidR="00ED433E" w:rsidRDefault="00ED433E" w:rsidP="002D290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conveniados.</w:t>
            </w:r>
          </w:p>
        </w:tc>
        <w:tc>
          <w:tcPr>
            <w:tcW w:w="1740" w:type="dxa"/>
          </w:tcPr>
          <w:p w14:paraId="4F5ED487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040C28FF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618D6BF7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0973DED1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D37A39C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1A8C6D8B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1853271E" w14:textId="166DB4F2" w:rsidR="00ED433E" w:rsidRDefault="00804ABC" w:rsidP="002D290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2030" w:type="dxa"/>
          </w:tcPr>
          <w:p w14:paraId="49107786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58EE9D7E" w14:textId="77777777" w:rsidTr="002D290F">
        <w:trPr>
          <w:trHeight w:val="770"/>
        </w:trPr>
        <w:tc>
          <w:tcPr>
            <w:tcW w:w="1980" w:type="dxa"/>
          </w:tcPr>
          <w:p w14:paraId="293C1918" w14:textId="77777777" w:rsidR="00ED433E" w:rsidRDefault="00ED433E" w:rsidP="002D290F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019B653F" w14:textId="77777777" w:rsidR="00ED433E" w:rsidRDefault="00ED433E" w:rsidP="002D290F">
            <w:pPr>
              <w:pStyle w:val="TableParagraph"/>
              <w:ind w:left="27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Alfabetização</w:t>
            </w:r>
          </w:p>
        </w:tc>
        <w:tc>
          <w:tcPr>
            <w:tcW w:w="3802" w:type="dxa"/>
          </w:tcPr>
          <w:p w14:paraId="4187C5DA" w14:textId="58BBD775" w:rsidR="00ED433E" w:rsidRDefault="00FB4456" w:rsidP="002D290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 w:rsidR="00ED433E">
              <w:rPr>
                <w:sz w:val="20"/>
              </w:rPr>
              <w:t>lfabetizar</w:t>
            </w:r>
            <w:r w:rsidR="00ED433E">
              <w:rPr>
                <w:spacing w:val="-1"/>
                <w:sz w:val="20"/>
              </w:rPr>
              <w:t xml:space="preserve"> </w:t>
            </w:r>
            <w:r w:rsidR="00ED433E">
              <w:rPr>
                <w:sz w:val="20"/>
              </w:rPr>
              <w:t>todas</w:t>
            </w:r>
            <w:r w:rsidR="00ED433E">
              <w:rPr>
                <w:spacing w:val="-3"/>
                <w:sz w:val="20"/>
              </w:rPr>
              <w:t xml:space="preserve"> </w:t>
            </w:r>
            <w:r w:rsidR="00ED433E">
              <w:rPr>
                <w:sz w:val="20"/>
              </w:rPr>
              <w:t>as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crianças,</w:t>
            </w:r>
            <w:r w:rsidR="00ED433E">
              <w:rPr>
                <w:spacing w:val="-5"/>
                <w:sz w:val="20"/>
              </w:rPr>
              <w:t xml:space="preserve"> </w:t>
            </w:r>
            <w:r w:rsidR="00ED433E">
              <w:rPr>
                <w:sz w:val="20"/>
              </w:rPr>
              <w:t>no máximo,</w:t>
            </w:r>
            <w:r w:rsidR="00ED433E">
              <w:rPr>
                <w:spacing w:val="-3"/>
                <w:sz w:val="20"/>
              </w:rPr>
              <w:t xml:space="preserve"> </w:t>
            </w:r>
            <w:r w:rsidR="00ED433E">
              <w:rPr>
                <w:spacing w:val="-5"/>
                <w:sz w:val="20"/>
              </w:rPr>
              <w:t>até</w:t>
            </w:r>
          </w:p>
          <w:p w14:paraId="10BE1D3B" w14:textId="22343871" w:rsidR="00ED433E" w:rsidRDefault="00ED433E" w:rsidP="002D290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position w:val="8"/>
                <w:sz w:val="20"/>
                <w:u w:val="single"/>
              </w:rPr>
              <w:t>o</w:t>
            </w:r>
            <w:r>
              <w:rPr>
                <w:spacing w:val="80"/>
                <w:position w:val="8"/>
                <w:sz w:val="20"/>
              </w:rPr>
              <w:t xml:space="preserve"> </w:t>
            </w:r>
            <w:r>
              <w:rPr>
                <w:sz w:val="20"/>
              </w:rPr>
              <w:t>(segundo) ano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ensino </w:t>
            </w:r>
            <w:r>
              <w:rPr>
                <w:spacing w:val="-2"/>
                <w:sz w:val="20"/>
              </w:rPr>
              <w:t>fundamental.</w:t>
            </w:r>
          </w:p>
        </w:tc>
        <w:tc>
          <w:tcPr>
            <w:tcW w:w="1740" w:type="dxa"/>
          </w:tcPr>
          <w:p w14:paraId="687427FD" w14:textId="77777777" w:rsidR="00ED433E" w:rsidRDefault="00ED433E" w:rsidP="002D290F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4B2F00A8" w14:textId="77777777" w:rsidR="00ED433E" w:rsidRDefault="00ED433E" w:rsidP="002D290F"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030" w:type="dxa"/>
          </w:tcPr>
          <w:p w14:paraId="65390E83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6D2354F1" w14:textId="77777777" w:rsidTr="002D290F">
        <w:trPr>
          <w:trHeight w:val="1379"/>
        </w:trPr>
        <w:tc>
          <w:tcPr>
            <w:tcW w:w="1980" w:type="dxa"/>
          </w:tcPr>
          <w:p w14:paraId="551CC5CF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4BDD8AA3" w14:textId="77777777" w:rsidR="00ED433E" w:rsidRDefault="00ED433E" w:rsidP="002D290F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0D1C7366" w14:textId="77777777" w:rsidR="00ED433E" w:rsidRDefault="00ED433E" w:rsidP="002D290F">
            <w:pPr>
              <w:pStyle w:val="TableParagraph"/>
              <w:spacing w:before="1"/>
              <w:ind w:left="29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Integral</w:t>
            </w:r>
          </w:p>
        </w:tc>
        <w:tc>
          <w:tcPr>
            <w:tcW w:w="3802" w:type="dxa"/>
          </w:tcPr>
          <w:p w14:paraId="1783BDEA" w14:textId="39B2ACF8" w:rsidR="00ED433E" w:rsidRDefault="00FB4456" w:rsidP="002D290F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 w:rsidR="00ED433E">
              <w:rPr>
                <w:sz w:val="20"/>
              </w:rPr>
              <w:t>ferecer educação em tempo integral em, no mínimo, 50% (cinquenta por cento) das escolas públicas municipais, de forma a atender, pelo menos, 25% (vinte e cinco por cento)</w:t>
            </w:r>
            <w:r w:rsidR="00ED433E">
              <w:rPr>
                <w:spacing w:val="70"/>
                <w:sz w:val="20"/>
              </w:rPr>
              <w:t xml:space="preserve"> </w:t>
            </w:r>
            <w:r w:rsidR="00ED433E">
              <w:rPr>
                <w:sz w:val="20"/>
              </w:rPr>
              <w:t>dos</w:t>
            </w:r>
            <w:r w:rsidR="00ED433E">
              <w:rPr>
                <w:spacing w:val="76"/>
                <w:sz w:val="20"/>
              </w:rPr>
              <w:t xml:space="preserve"> </w:t>
            </w:r>
            <w:r w:rsidR="00ED433E">
              <w:rPr>
                <w:sz w:val="20"/>
              </w:rPr>
              <w:t>(as)</w:t>
            </w:r>
            <w:r w:rsidR="00ED433E">
              <w:rPr>
                <w:spacing w:val="73"/>
                <w:sz w:val="20"/>
              </w:rPr>
              <w:t xml:space="preserve"> </w:t>
            </w:r>
            <w:r w:rsidR="00ED433E">
              <w:rPr>
                <w:sz w:val="20"/>
              </w:rPr>
              <w:t>alunos</w:t>
            </w:r>
            <w:r w:rsidR="00ED433E">
              <w:rPr>
                <w:spacing w:val="74"/>
                <w:sz w:val="20"/>
              </w:rPr>
              <w:t xml:space="preserve"> </w:t>
            </w:r>
            <w:r w:rsidR="00ED433E">
              <w:rPr>
                <w:sz w:val="20"/>
              </w:rPr>
              <w:t>(as)</w:t>
            </w:r>
            <w:r w:rsidR="00ED433E">
              <w:rPr>
                <w:spacing w:val="72"/>
                <w:sz w:val="20"/>
              </w:rPr>
              <w:t xml:space="preserve"> </w:t>
            </w:r>
            <w:r w:rsidR="00ED433E">
              <w:rPr>
                <w:sz w:val="20"/>
              </w:rPr>
              <w:t>da</w:t>
            </w:r>
            <w:r w:rsidR="00ED433E">
              <w:rPr>
                <w:spacing w:val="76"/>
                <w:sz w:val="20"/>
              </w:rPr>
              <w:t xml:space="preserve"> </w:t>
            </w:r>
            <w:r w:rsidR="00ED433E">
              <w:rPr>
                <w:spacing w:val="-2"/>
                <w:sz w:val="20"/>
              </w:rPr>
              <w:t>educação</w:t>
            </w:r>
          </w:p>
          <w:p w14:paraId="341973C7" w14:textId="77777777" w:rsidR="00ED433E" w:rsidRDefault="00ED433E" w:rsidP="002D290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básica.</w:t>
            </w:r>
          </w:p>
        </w:tc>
        <w:tc>
          <w:tcPr>
            <w:tcW w:w="1740" w:type="dxa"/>
          </w:tcPr>
          <w:p w14:paraId="4F7B74DB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4E3ECE0C" w14:textId="77777777" w:rsidR="00ED433E" w:rsidRDefault="00ED433E" w:rsidP="002D290F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5A73900E" w14:textId="49E3FD9D" w:rsidR="00ED433E" w:rsidRDefault="00FB4456" w:rsidP="002D290F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2030" w:type="dxa"/>
          </w:tcPr>
          <w:p w14:paraId="1E6A3FEE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  <w:tr w:rsidR="00ED433E" w14:paraId="019639E1" w14:textId="77777777" w:rsidTr="002D290F">
        <w:trPr>
          <w:trHeight w:val="1149"/>
        </w:trPr>
        <w:tc>
          <w:tcPr>
            <w:tcW w:w="1980" w:type="dxa"/>
          </w:tcPr>
          <w:p w14:paraId="7F7E8653" w14:textId="77777777" w:rsidR="00ED433E" w:rsidRDefault="00ED433E" w:rsidP="002D290F">
            <w:pPr>
              <w:pStyle w:val="TableParagraph"/>
              <w:spacing w:before="115"/>
              <w:rPr>
                <w:b/>
                <w:sz w:val="20"/>
              </w:rPr>
            </w:pPr>
          </w:p>
          <w:p w14:paraId="33F42A32" w14:textId="77777777" w:rsidR="00ED433E" w:rsidRDefault="00ED433E" w:rsidP="002D290F">
            <w:pPr>
              <w:pStyle w:val="TableParagraph"/>
              <w:spacing w:before="1"/>
              <w:ind w:left="268" w:right="256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Qualidade Da Educação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Básica</w:t>
            </w:r>
          </w:p>
        </w:tc>
        <w:tc>
          <w:tcPr>
            <w:tcW w:w="3802" w:type="dxa"/>
          </w:tcPr>
          <w:p w14:paraId="3903865F" w14:textId="729FCAAB" w:rsidR="00ED433E" w:rsidRDefault="00FB4456" w:rsidP="002D290F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F</w:t>
            </w:r>
            <w:r w:rsidR="00ED433E">
              <w:rPr>
                <w:sz w:val="20"/>
              </w:rPr>
              <w:t>omentar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a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qualidade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da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educação</w:t>
            </w:r>
            <w:r w:rsidR="00ED433E">
              <w:rPr>
                <w:spacing w:val="-4"/>
                <w:sz w:val="20"/>
              </w:rPr>
              <w:t xml:space="preserve"> </w:t>
            </w:r>
            <w:r w:rsidR="00ED433E">
              <w:rPr>
                <w:sz w:val="20"/>
              </w:rPr>
              <w:t>municipal em todas as etapas e modalidades, com melhoria</w:t>
            </w:r>
            <w:r w:rsidR="00ED433E">
              <w:rPr>
                <w:spacing w:val="-6"/>
                <w:sz w:val="20"/>
              </w:rPr>
              <w:t xml:space="preserve"> </w:t>
            </w:r>
            <w:r w:rsidR="00ED433E">
              <w:rPr>
                <w:sz w:val="20"/>
              </w:rPr>
              <w:t>do</w:t>
            </w:r>
            <w:r w:rsidR="00ED433E">
              <w:rPr>
                <w:spacing w:val="-7"/>
                <w:sz w:val="20"/>
              </w:rPr>
              <w:t xml:space="preserve"> </w:t>
            </w:r>
            <w:r w:rsidR="00ED433E">
              <w:rPr>
                <w:sz w:val="20"/>
              </w:rPr>
              <w:t>fluxo</w:t>
            </w:r>
            <w:r w:rsidR="00ED433E">
              <w:rPr>
                <w:spacing w:val="-3"/>
                <w:sz w:val="20"/>
              </w:rPr>
              <w:t xml:space="preserve"> </w:t>
            </w:r>
            <w:r w:rsidR="00ED433E">
              <w:rPr>
                <w:sz w:val="20"/>
              </w:rPr>
              <w:t>escolar</w:t>
            </w:r>
            <w:r w:rsidR="00ED433E">
              <w:rPr>
                <w:spacing w:val="-3"/>
                <w:sz w:val="20"/>
              </w:rPr>
              <w:t xml:space="preserve"> </w:t>
            </w:r>
            <w:r w:rsidR="00ED433E">
              <w:rPr>
                <w:sz w:val="20"/>
              </w:rPr>
              <w:t>e</w:t>
            </w:r>
            <w:r w:rsidR="00ED433E">
              <w:rPr>
                <w:spacing w:val="-5"/>
                <w:sz w:val="20"/>
              </w:rPr>
              <w:t xml:space="preserve"> </w:t>
            </w:r>
            <w:r w:rsidR="00ED433E">
              <w:rPr>
                <w:sz w:val="20"/>
              </w:rPr>
              <w:t>da</w:t>
            </w:r>
            <w:r w:rsidR="00ED433E">
              <w:rPr>
                <w:spacing w:val="-7"/>
                <w:sz w:val="20"/>
              </w:rPr>
              <w:t xml:space="preserve"> </w:t>
            </w:r>
            <w:r w:rsidR="00ED433E">
              <w:rPr>
                <w:spacing w:val="-2"/>
                <w:sz w:val="20"/>
              </w:rPr>
              <w:t>aprendizagem</w:t>
            </w:r>
          </w:p>
          <w:p w14:paraId="34625895" w14:textId="77777777" w:rsidR="00ED433E" w:rsidRDefault="00ED433E" w:rsidP="002D290F">
            <w:pPr>
              <w:pStyle w:val="TableParagraph"/>
              <w:spacing w:line="230" w:lineRule="exact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de modo a atingir as seguintes médias nacionais para o IDEB elevar a escolaridade</w:t>
            </w:r>
          </w:p>
          <w:p w14:paraId="5746CBEB" w14:textId="557BB431" w:rsidR="00ED433E" w:rsidRDefault="00ED433E" w:rsidP="002D290F">
            <w:pPr>
              <w:pStyle w:val="TableParagraph"/>
              <w:spacing w:line="230" w:lineRule="exact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média da população de 18 (dezoito) a 29 (vinte e nove) anos, de modo a alcançar, no </w:t>
            </w:r>
          </w:p>
        </w:tc>
        <w:tc>
          <w:tcPr>
            <w:tcW w:w="1740" w:type="dxa"/>
          </w:tcPr>
          <w:p w14:paraId="5209D54E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5E48F07E" w14:textId="77777777" w:rsidR="00ED433E" w:rsidRDefault="00ED433E" w:rsidP="002D290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F3F05D7" w14:textId="7BDD50D3" w:rsidR="00ED433E" w:rsidRDefault="00804ABC" w:rsidP="002D290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030" w:type="dxa"/>
          </w:tcPr>
          <w:p w14:paraId="1FCFCA72" w14:textId="77777777" w:rsidR="00ED433E" w:rsidRDefault="00ED433E" w:rsidP="002D290F">
            <w:pPr>
              <w:pStyle w:val="TableParagraph"/>
              <w:rPr>
                <w:sz w:val="20"/>
              </w:rPr>
            </w:pPr>
          </w:p>
        </w:tc>
      </w:tr>
    </w:tbl>
    <w:p w14:paraId="76696C9E" w14:textId="77777777" w:rsidR="00ED433E" w:rsidRDefault="00ED433E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00A455" w14:textId="77777777" w:rsidR="00ED433E" w:rsidRDefault="00ED433E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9A1783" w14:textId="77777777" w:rsidR="00ED433E" w:rsidRDefault="00ED433E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9552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802"/>
        <w:gridCol w:w="1740"/>
        <w:gridCol w:w="2030"/>
      </w:tblGrid>
      <w:tr w:rsidR="00ED433E" w14:paraId="02AD1B9A" w14:textId="77777777" w:rsidTr="00ED433E">
        <w:trPr>
          <w:trHeight w:val="2111"/>
        </w:trPr>
        <w:tc>
          <w:tcPr>
            <w:tcW w:w="1980" w:type="dxa"/>
          </w:tcPr>
          <w:p w14:paraId="21C5CDB9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C71F27F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7A70C621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536DD194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370E02B1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2F8A17AB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5FBACD04" w14:textId="77777777" w:rsidR="00ED433E" w:rsidRPr="00184882" w:rsidRDefault="00ED433E" w:rsidP="002D290F">
            <w:pPr>
              <w:pStyle w:val="TableParagraph"/>
              <w:ind w:left="27" w:right="20"/>
              <w:jc w:val="center"/>
              <w:rPr>
                <w:b/>
                <w:sz w:val="20"/>
                <w:szCs w:val="20"/>
              </w:rPr>
            </w:pPr>
            <w:r w:rsidRPr="00184882">
              <w:rPr>
                <w:b/>
                <w:sz w:val="20"/>
                <w:szCs w:val="20"/>
              </w:rPr>
              <w:t>Acesso</w:t>
            </w:r>
            <w:r w:rsidRPr="00184882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84882">
              <w:rPr>
                <w:b/>
                <w:sz w:val="20"/>
                <w:szCs w:val="20"/>
              </w:rPr>
              <w:t>à</w:t>
            </w:r>
            <w:r w:rsidRPr="00184882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84882">
              <w:rPr>
                <w:b/>
                <w:spacing w:val="-2"/>
                <w:sz w:val="20"/>
                <w:szCs w:val="20"/>
              </w:rPr>
              <w:t>Educação</w:t>
            </w:r>
          </w:p>
        </w:tc>
        <w:tc>
          <w:tcPr>
            <w:tcW w:w="3802" w:type="dxa"/>
          </w:tcPr>
          <w:p w14:paraId="1C5800C0" w14:textId="05BCA049" w:rsidR="00ED433E" w:rsidRDefault="00ED433E" w:rsidP="002D290F">
            <w:pPr>
              <w:pStyle w:val="TableParagraph"/>
              <w:ind w:left="107" w:right="56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mínimo, 12 (doze) anos de estudo no último ano de vigência deste Plano, 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populações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campo,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região de menor escolaridade no País e dos 25% (vinte e cinco por cento) mais pobres, e igualar a escolaridade média entrenegros e não negros declarados à Fundação Instituto Brasileiro de Geografia e Estatística </w:t>
            </w:r>
            <w:r>
              <w:rPr>
                <w:b/>
                <w:sz w:val="20"/>
              </w:rPr>
              <w:t>- IBGE.</w:t>
            </w:r>
          </w:p>
        </w:tc>
        <w:tc>
          <w:tcPr>
            <w:tcW w:w="1740" w:type="dxa"/>
          </w:tcPr>
          <w:p w14:paraId="7721879C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5C5C5EE9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5EB1F892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6C99D067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63DCF7AD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2F169638" w14:textId="77777777" w:rsidR="00ED433E" w:rsidRDefault="00ED433E" w:rsidP="002D290F">
            <w:pPr>
              <w:pStyle w:val="TableParagraph"/>
              <w:rPr>
                <w:b/>
                <w:sz w:val="20"/>
              </w:rPr>
            </w:pPr>
          </w:p>
          <w:p w14:paraId="108DAB2D" w14:textId="77777777" w:rsidR="00ED433E" w:rsidRDefault="00ED433E" w:rsidP="002D290F">
            <w:pPr>
              <w:pStyle w:val="TableParagraph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030" w:type="dxa"/>
          </w:tcPr>
          <w:p w14:paraId="25ECA61B" w14:textId="77777777" w:rsidR="00ED433E" w:rsidRDefault="00ED433E" w:rsidP="002D290F">
            <w:pPr>
              <w:pStyle w:val="TableParagraph"/>
              <w:rPr>
                <w:sz w:val="18"/>
              </w:rPr>
            </w:pPr>
          </w:p>
        </w:tc>
      </w:tr>
      <w:tr w:rsidR="00ED433E" w14:paraId="5D3DC008" w14:textId="77777777" w:rsidTr="00ED433E">
        <w:trPr>
          <w:trHeight w:val="1545"/>
        </w:trPr>
        <w:tc>
          <w:tcPr>
            <w:tcW w:w="1980" w:type="dxa"/>
          </w:tcPr>
          <w:p w14:paraId="172E14BC" w14:textId="77777777" w:rsidR="00ED433E" w:rsidRDefault="00ED433E" w:rsidP="00ED433E">
            <w:pPr>
              <w:pStyle w:val="TableParagraph"/>
              <w:spacing w:before="228"/>
              <w:rPr>
                <w:b/>
                <w:sz w:val="20"/>
              </w:rPr>
            </w:pPr>
          </w:p>
          <w:p w14:paraId="03B44537" w14:textId="5DDE22A6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Valorização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Do </w:t>
            </w:r>
            <w:r>
              <w:rPr>
                <w:b/>
                <w:spacing w:val="-2"/>
                <w:sz w:val="20"/>
              </w:rPr>
              <w:t>Magistério</w:t>
            </w:r>
          </w:p>
        </w:tc>
        <w:tc>
          <w:tcPr>
            <w:tcW w:w="3802" w:type="dxa"/>
          </w:tcPr>
          <w:p w14:paraId="2DE4168B" w14:textId="5D5CEB3B" w:rsidR="00ED433E" w:rsidRDefault="00FB4456" w:rsidP="00ED433E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V</w:t>
            </w:r>
            <w:r w:rsidR="00ED433E">
              <w:rPr>
                <w:sz w:val="20"/>
              </w:rPr>
              <w:t>alorizar os (as) profissionais do magistério da rede pública municipal de forma a equiparar seu rendimento médio ao dos (as) demais profissionais com escolaridade equivalente,</w:t>
            </w:r>
            <w:r w:rsidR="00ED433E">
              <w:rPr>
                <w:spacing w:val="49"/>
                <w:sz w:val="20"/>
              </w:rPr>
              <w:t xml:space="preserve"> </w:t>
            </w:r>
            <w:r w:rsidR="00ED433E">
              <w:rPr>
                <w:sz w:val="20"/>
              </w:rPr>
              <w:t>até</w:t>
            </w:r>
            <w:r w:rsidR="00ED433E">
              <w:rPr>
                <w:spacing w:val="47"/>
                <w:sz w:val="20"/>
              </w:rPr>
              <w:t xml:space="preserve"> </w:t>
            </w:r>
            <w:r w:rsidR="00ED433E">
              <w:rPr>
                <w:sz w:val="20"/>
              </w:rPr>
              <w:t>o</w:t>
            </w:r>
            <w:r w:rsidR="00ED433E">
              <w:rPr>
                <w:spacing w:val="51"/>
                <w:sz w:val="20"/>
              </w:rPr>
              <w:t xml:space="preserve"> </w:t>
            </w:r>
            <w:r w:rsidR="00ED433E">
              <w:rPr>
                <w:sz w:val="20"/>
              </w:rPr>
              <w:t>final</w:t>
            </w:r>
            <w:r w:rsidR="00ED433E">
              <w:rPr>
                <w:spacing w:val="52"/>
                <w:sz w:val="20"/>
              </w:rPr>
              <w:t xml:space="preserve"> </w:t>
            </w:r>
            <w:r w:rsidR="00ED433E">
              <w:rPr>
                <w:sz w:val="20"/>
              </w:rPr>
              <w:t>do</w:t>
            </w:r>
            <w:r w:rsidR="00ED433E">
              <w:rPr>
                <w:spacing w:val="51"/>
                <w:sz w:val="20"/>
              </w:rPr>
              <w:t xml:space="preserve"> </w:t>
            </w:r>
            <w:r w:rsidR="00ED433E">
              <w:rPr>
                <w:sz w:val="20"/>
              </w:rPr>
              <w:t>quinto</w:t>
            </w:r>
            <w:r w:rsidR="00ED433E">
              <w:rPr>
                <w:spacing w:val="51"/>
                <w:sz w:val="20"/>
              </w:rPr>
              <w:t xml:space="preserve"> </w:t>
            </w:r>
            <w:r w:rsidR="00ED433E">
              <w:rPr>
                <w:sz w:val="20"/>
              </w:rPr>
              <w:t>ano</w:t>
            </w:r>
            <w:r w:rsidR="00ED433E">
              <w:rPr>
                <w:spacing w:val="54"/>
                <w:sz w:val="20"/>
              </w:rPr>
              <w:t xml:space="preserve"> </w:t>
            </w:r>
            <w:r w:rsidR="00ED433E">
              <w:rPr>
                <w:spacing w:val="-5"/>
                <w:sz w:val="20"/>
              </w:rPr>
              <w:t>de</w:t>
            </w:r>
          </w:p>
          <w:p w14:paraId="35CFF0C6" w14:textId="22419CFA" w:rsidR="00ED433E" w:rsidRDefault="00ED433E" w:rsidP="00ED433E">
            <w:pPr>
              <w:pStyle w:val="TableParagraph"/>
              <w:ind w:left="107" w:right="565"/>
              <w:jc w:val="both"/>
              <w:rPr>
                <w:sz w:val="20"/>
              </w:rPr>
            </w:pPr>
            <w:r>
              <w:rPr>
                <w:sz w:val="20"/>
              </w:rPr>
              <w:t>vigência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deste</w:t>
            </w:r>
            <w:r>
              <w:rPr>
                <w:spacing w:val="-4"/>
                <w:sz w:val="20"/>
              </w:rPr>
              <w:t xml:space="preserve"> PME.</w:t>
            </w:r>
          </w:p>
        </w:tc>
        <w:tc>
          <w:tcPr>
            <w:tcW w:w="1740" w:type="dxa"/>
          </w:tcPr>
          <w:p w14:paraId="4A2FEB6D" w14:textId="77777777" w:rsidR="00ED433E" w:rsidRDefault="00ED433E" w:rsidP="00ED433E">
            <w:pPr>
              <w:pStyle w:val="TableParagraph"/>
              <w:jc w:val="center"/>
              <w:rPr>
                <w:b/>
                <w:sz w:val="20"/>
              </w:rPr>
            </w:pPr>
          </w:p>
          <w:p w14:paraId="2B678ED0" w14:textId="77777777" w:rsidR="00ED433E" w:rsidRDefault="00ED433E" w:rsidP="00ED433E">
            <w:pPr>
              <w:pStyle w:val="TableParagraph"/>
              <w:spacing w:before="113"/>
              <w:jc w:val="center"/>
              <w:rPr>
                <w:b/>
                <w:sz w:val="20"/>
              </w:rPr>
            </w:pPr>
          </w:p>
          <w:p w14:paraId="0554B2B3" w14:textId="3A4FCCEB" w:rsidR="00ED433E" w:rsidRDefault="00804ABC" w:rsidP="00ED433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2030" w:type="dxa"/>
          </w:tcPr>
          <w:p w14:paraId="1D583D8B" w14:textId="77777777" w:rsidR="00ED433E" w:rsidRDefault="00ED433E" w:rsidP="00ED433E">
            <w:pPr>
              <w:pStyle w:val="TableParagraph"/>
              <w:rPr>
                <w:sz w:val="18"/>
              </w:rPr>
            </w:pPr>
          </w:p>
        </w:tc>
      </w:tr>
      <w:tr w:rsidR="00ED433E" w14:paraId="445821D1" w14:textId="77777777" w:rsidTr="00ED433E">
        <w:trPr>
          <w:trHeight w:val="2111"/>
        </w:trPr>
        <w:tc>
          <w:tcPr>
            <w:tcW w:w="1980" w:type="dxa"/>
          </w:tcPr>
          <w:p w14:paraId="7B3C2443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4D4814CD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6152DD0E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42F74118" w14:textId="77777777" w:rsidR="00ED433E" w:rsidRDefault="00ED433E" w:rsidP="00184882">
            <w:pPr>
              <w:pStyle w:val="TableParagraph"/>
              <w:spacing w:before="229"/>
              <w:jc w:val="center"/>
              <w:rPr>
                <w:b/>
                <w:sz w:val="20"/>
              </w:rPr>
            </w:pPr>
          </w:p>
          <w:p w14:paraId="57F82FB8" w14:textId="22891BD9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Plano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Cargos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Carreiras</w:t>
            </w:r>
          </w:p>
        </w:tc>
        <w:tc>
          <w:tcPr>
            <w:tcW w:w="3802" w:type="dxa"/>
          </w:tcPr>
          <w:p w14:paraId="674B7F9B" w14:textId="19D2DE65" w:rsidR="00ED433E" w:rsidRDefault="00ED433E" w:rsidP="00ED433E">
            <w:pPr>
              <w:pStyle w:val="TableParagraph"/>
              <w:ind w:left="107" w:right="565"/>
              <w:jc w:val="both"/>
              <w:rPr>
                <w:sz w:val="20"/>
              </w:rPr>
            </w:pPr>
            <w:r>
              <w:rPr>
                <w:sz w:val="20"/>
              </w:rPr>
              <w:t>Assegurar, com assistência financeira da União,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prazo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existência de planos de Carreira para os (as) profissionais da educação municipal e superior de todos os sistemas de ensino e, para o plano de Carreira dos (as) profissionais da educação básica pública, tomar como referência o piso salarial nacional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profissional,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definido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federal, nos termos do </w:t>
            </w:r>
            <w:r>
              <w:rPr>
                <w:sz w:val="20"/>
                <w:u w:val="thick"/>
              </w:rPr>
              <w:t>inciso VIII do art. 206 da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u w:val="thick"/>
              </w:rPr>
              <w:t>Constituição Federal</w:t>
            </w:r>
            <w:r>
              <w:rPr>
                <w:sz w:val="20"/>
              </w:rPr>
              <w:t>.</w:t>
            </w:r>
          </w:p>
        </w:tc>
        <w:tc>
          <w:tcPr>
            <w:tcW w:w="1740" w:type="dxa"/>
          </w:tcPr>
          <w:p w14:paraId="2FBB2D39" w14:textId="77777777" w:rsidR="00ED433E" w:rsidRDefault="00ED433E" w:rsidP="00ED433E">
            <w:pPr>
              <w:pStyle w:val="TableParagraph"/>
              <w:jc w:val="center"/>
              <w:rPr>
                <w:b/>
                <w:sz w:val="20"/>
              </w:rPr>
            </w:pPr>
          </w:p>
          <w:p w14:paraId="3AC2A2A6" w14:textId="77777777" w:rsidR="00ED433E" w:rsidRDefault="00ED433E" w:rsidP="00ED433E">
            <w:pPr>
              <w:pStyle w:val="TableParagraph"/>
              <w:jc w:val="center"/>
              <w:rPr>
                <w:b/>
                <w:sz w:val="20"/>
              </w:rPr>
            </w:pPr>
          </w:p>
          <w:p w14:paraId="57E68F76" w14:textId="77777777" w:rsidR="00ED433E" w:rsidRDefault="00ED433E" w:rsidP="00ED433E">
            <w:pPr>
              <w:pStyle w:val="TableParagraph"/>
              <w:jc w:val="center"/>
              <w:rPr>
                <w:b/>
                <w:sz w:val="20"/>
              </w:rPr>
            </w:pPr>
          </w:p>
          <w:p w14:paraId="431A793C" w14:textId="77777777" w:rsidR="00ED433E" w:rsidRDefault="00ED433E" w:rsidP="00ED433E">
            <w:pPr>
              <w:pStyle w:val="TableParagraph"/>
              <w:jc w:val="center"/>
              <w:rPr>
                <w:b/>
                <w:sz w:val="20"/>
              </w:rPr>
            </w:pPr>
          </w:p>
          <w:p w14:paraId="69A9C4B1" w14:textId="77777777" w:rsidR="00ED433E" w:rsidRDefault="00ED433E" w:rsidP="00ED433E">
            <w:pPr>
              <w:pStyle w:val="TableParagraph"/>
              <w:spacing w:before="115"/>
              <w:jc w:val="center"/>
              <w:rPr>
                <w:b/>
                <w:sz w:val="20"/>
              </w:rPr>
            </w:pPr>
          </w:p>
          <w:p w14:paraId="566B4E60" w14:textId="227516BC" w:rsidR="00ED433E" w:rsidRDefault="00804ABC" w:rsidP="00ED433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0</w:t>
            </w:r>
            <w:r w:rsidR="00ED433E">
              <w:rPr>
                <w:spacing w:val="-10"/>
                <w:sz w:val="20"/>
              </w:rPr>
              <w:t>8</w:t>
            </w:r>
          </w:p>
        </w:tc>
        <w:tc>
          <w:tcPr>
            <w:tcW w:w="2030" w:type="dxa"/>
          </w:tcPr>
          <w:p w14:paraId="6DAA9662" w14:textId="77777777" w:rsidR="00ED433E" w:rsidRDefault="00ED433E" w:rsidP="00ED433E">
            <w:pPr>
              <w:pStyle w:val="TableParagraph"/>
              <w:rPr>
                <w:sz w:val="18"/>
              </w:rPr>
            </w:pPr>
          </w:p>
        </w:tc>
      </w:tr>
      <w:tr w:rsidR="00ED433E" w14:paraId="54300394" w14:textId="77777777" w:rsidTr="00ED433E">
        <w:trPr>
          <w:trHeight w:val="2111"/>
        </w:trPr>
        <w:tc>
          <w:tcPr>
            <w:tcW w:w="1980" w:type="dxa"/>
          </w:tcPr>
          <w:p w14:paraId="24D48CE8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092E56C2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51C305F9" w14:textId="77777777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</w:p>
          <w:p w14:paraId="41C915D2" w14:textId="77777777" w:rsidR="00ED433E" w:rsidRDefault="00ED433E" w:rsidP="00184882">
            <w:pPr>
              <w:pStyle w:val="TableParagraph"/>
              <w:spacing w:before="114"/>
              <w:jc w:val="center"/>
              <w:rPr>
                <w:b/>
                <w:sz w:val="20"/>
              </w:rPr>
            </w:pPr>
          </w:p>
          <w:p w14:paraId="7A4FAF88" w14:textId="5A56F680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Democrática</w:t>
            </w:r>
          </w:p>
        </w:tc>
        <w:tc>
          <w:tcPr>
            <w:tcW w:w="3802" w:type="dxa"/>
          </w:tcPr>
          <w:p w14:paraId="5E0DE579" w14:textId="11909269" w:rsidR="00ED433E" w:rsidRDefault="00ED433E" w:rsidP="00ED433E">
            <w:pPr>
              <w:pStyle w:val="TableParagraph"/>
              <w:ind w:left="107" w:right="565"/>
              <w:jc w:val="both"/>
              <w:rPr>
                <w:sz w:val="20"/>
              </w:rPr>
            </w:pPr>
            <w:r>
              <w:rPr>
                <w:sz w:val="20"/>
              </w:rPr>
              <w:t>Assegurar condições, no prazo de 2 (dois) anos, 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 efetivação da gestão democrática da educação pública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municipal,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associada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critérios técnicos de mérito e desempenho e à consulta pública à comunidade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escolar, no âmbitodas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públicas 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Palmares,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prevendo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apoio técnico da União para tanto.</w:t>
            </w:r>
          </w:p>
        </w:tc>
        <w:tc>
          <w:tcPr>
            <w:tcW w:w="1740" w:type="dxa"/>
          </w:tcPr>
          <w:p w14:paraId="62986BDD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0C6EDC5F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1408EF3F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35CF0959" w14:textId="77777777" w:rsidR="00ED433E" w:rsidRDefault="00ED433E" w:rsidP="00ED433E">
            <w:pPr>
              <w:pStyle w:val="TableParagraph"/>
              <w:spacing w:before="114"/>
              <w:rPr>
                <w:b/>
                <w:sz w:val="20"/>
              </w:rPr>
            </w:pPr>
          </w:p>
          <w:p w14:paraId="5629308B" w14:textId="3894BAC9" w:rsidR="00ED433E" w:rsidRDefault="00804ABC" w:rsidP="00ED433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2030" w:type="dxa"/>
          </w:tcPr>
          <w:p w14:paraId="13B12912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0E815270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12443D53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5EF15A30" w14:textId="77777777" w:rsidR="00ED433E" w:rsidRDefault="00ED433E" w:rsidP="00ED433E">
            <w:pPr>
              <w:pStyle w:val="TableParagraph"/>
              <w:spacing w:before="114"/>
              <w:rPr>
                <w:b/>
                <w:sz w:val="20"/>
              </w:rPr>
            </w:pPr>
          </w:p>
          <w:p w14:paraId="05381952" w14:textId="2BAF4015" w:rsidR="00ED433E" w:rsidRDefault="00ED433E" w:rsidP="00ED433E">
            <w:pPr>
              <w:pStyle w:val="TableParagraph"/>
              <w:rPr>
                <w:sz w:val="18"/>
              </w:rPr>
            </w:pPr>
          </w:p>
        </w:tc>
      </w:tr>
      <w:tr w:rsidR="00ED433E" w14:paraId="001312B4" w14:textId="77777777" w:rsidTr="00ED433E">
        <w:trPr>
          <w:trHeight w:val="2111"/>
        </w:trPr>
        <w:tc>
          <w:tcPr>
            <w:tcW w:w="1980" w:type="dxa"/>
          </w:tcPr>
          <w:p w14:paraId="235AB3A8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69AAE914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5CBC952E" w14:textId="77777777" w:rsidR="00ED433E" w:rsidRDefault="00ED433E" w:rsidP="00ED433E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5B33944B" w14:textId="49B3FBA6" w:rsidR="00ED433E" w:rsidRDefault="00ED433E" w:rsidP="0018488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Ampliação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Investimentos</w:t>
            </w:r>
          </w:p>
        </w:tc>
        <w:tc>
          <w:tcPr>
            <w:tcW w:w="3802" w:type="dxa"/>
          </w:tcPr>
          <w:p w14:paraId="18C9E566" w14:textId="1B6417D1" w:rsidR="00ED433E" w:rsidRDefault="00ED433E" w:rsidP="00ED433E">
            <w:pPr>
              <w:pStyle w:val="TableParagraph"/>
              <w:ind w:left="108" w:right="561"/>
              <w:jc w:val="both"/>
              <w:rPr>
                <w:sz w:val="20"/>
              </w:rPr>
            </w:pPr>
            <w:r>
              <w:rPr>
                <w:sz w:val="20"/>
              </w:rPr>
              <w:t>Ampliar o investimento público em educação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atingir,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 mínimo, o patamar de 7% (sete por cento) do Produto Interno Bruto – PIB do município no 5</w:t>
            </w:r>
            <w:r>
              <w:rPr>
                <w:position w:val="8"/>
                <w:sz w:val="20"/>
                <w:u w:val="single"/>
              </w:rPr>
              <w:t>o</w:t>
            </w:r>
            <w:r>
              <w:rPr>
                <w:position w:val="8"/>
                <w:sz w:val="20"/>
              </w:rPr>
              <w:t xml:space="preserve"> </w:t>
            </w:r>
            <w:r>
              <w:rPr>
                <w:sz w:val="20"/>
              </w:rPr>
              <w:t>(quinto) ano de vigência desta Lei e, no mínimo, o equivalente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(dez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cento)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</w:t>
            </w:r>
          </w:p>
          <w:p w14:paraId="64CCF29C" w14:textId="14724895" w:rsidR="00ED433E" w:rsidRDefault="00ED433E" w:rsidP="00ED433E">
            <w:pPr>
              <w:pStyle w:val="TableParagraph"/>
              <w:ind w:left="107" w:right="565"/>
              <w:jc w:val="both"/>
              <w:rPr>
                <w:sz w:val="20"/>
              </w:rPr>
            </w:pPr>
            <w:r>
              <w:rPr>
                <w:sz w:val="20"/>
              </w:rPr>
              <w:t>PIB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decênio.</w:t>
            </w:r>
          </w:p>
        </w:tc>
        <w:tc>
          <w:tcPr>
            <w:tcW w:w="1740" w:type="dxa"/>
          </w:tcPr>
          <w:p w14:paraId="7F573D63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50DB072F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7DAF789A" w14:textId="77777777" w:rsidR="00ED433E" w:rsidRDefault="00ED433E" w:rsidP="00ED433E">
            <w:pPr>
              <w:pStyle w:val="TableParagraph"/>
              <w:spacing w:before="155"/>
              <w:rPr>
                <w:b/>
                <w:sz w:val="20"/>
              </w:rPr>
            </w:pPr>
          </w:p>
          <w:p w14:paraId="2584440F" w14:textId="6D290DE0" w:rsidR="00ED433E" w:rsidRDefault="00804ABC" w:rsidP="00ED433E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030" w:type="dxa"/>
          </w:tcPr>
          <w:p w14:paraId="4FC4727E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3E693798" w14:textId="77777777" w:rsidR="00ED433E" w:rsidRDefault="00ED433E" w:rsidP="00ED433E">
            <w:pPr>
              <w:pStyle w:val="TableParagraph"/>
              <w:rPr>
                <w:b/>
                <w:sz w:val="20"/>
              </w:rPr>
            </w:pPr>
          </w:p>
          <w:p w14:paraId="6586AAAB" w14:textId="77777777" w:rsidR="00ED433E" w:rsidRDefault="00ED433E" w:rsidP="00ED433E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5E33B0D0" w14:textId="7D3A3799" w:rsidR="00ED433E" w:rsidRDefault="00ED433E" w:rsidP="00ED433E">
            <w:pPr>
              <w:pStyle w:val="TableParagraph"/>
              <w:rPr>
                <w:sz w:val="18"/>
              </w:rPr>
            </w:pPr>
          </w:p>
        </w:tc>
      </w:tr>
    </w:tbl>
    <w:p w14:paraId="5B2B28B7" w14:textId="77777777" w:rsidR="00ED433E" w:rsidRDefault="00ED433E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EB0280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F1C30F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2A1785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703EAA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72D8D8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528AC0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F3B3ED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1A70D4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05D74B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2EC947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3"/>
      </w:tblGrid>
      <w:tr w:rsidR="003C07EA" w14:paraId="21236295" w14:textId="77777777">
        <w:tc>
          <w:tcPr>
            <w:tcW w:w="9063" w:type="dxa"/>
          </w:tcPr>
          <w:p w14:paraId="610F4052" w14:textId="2C038F79" w:rsidR="003C07EA" w:rsidRDefault="003C07EA" w:rsidP="003C07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ESTRATÉGIAS DA EDUCAÇÃO INFANTIL</w:t>
            </w:r>
          </w:p>
        </w:tc>
      </w:tr>
      <w:tr w:rsidR="003C07EA" w14:paraId="6D70D8D0" w14:textId="77777777">
        <w:tc>
          <w:tcPr>
            <w:tcW w:w="9063" w:type="dxa"/>
          </w:tcPr>
          <w:p w14:paraId="6589AAF8" w14:textId="2B658219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Garantir a criação de uma comissão que contemple representantes de profissionais de educação infantil, de caráter consultivo e fiscalizador, na elaboração de projetos e construção de próprios públicos de âmbito municipal, destinados à educação infantil, na perspectiva de contemplar as normas de acessibilidade, sustentabilidade e proposta pedagógica, a partir da aprovação do plano.</w:t>
            </w:r>
          </w:p>
        </w:tc>
      </w:tr>
      <w:tr w:rsidR="003C07EA" w14:paraId="6B22A51F" w14:textId="77777777">
        <w:tc>
          <w:tcPr>
            <w:tcW w:w="9063" w:type="dxa"/>
          </w:tcPr>
          <w:p w14:paraId="1D3A92E9" w14:textId="798CC7F9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Realizar diagnóstico dos próprios públicos de educação infantil já existentes, na perspectiva de identificar se são atendidas as especificidades de acessibilidade e sustentabilidade para construção de um plano de metas de reforma/adequação sendo para tanto importante ouvir a todos os atores do espaço escolar para adequação e execução do projeto até o final</w:t>
            </w:r>
            <w:r>
              <w:rPr>
                <w:rFonts w:ascii="Arial" w:hAnsi="Arial" w:cs="Arial"/>
                <w:sz w:val="24"/>
                <w:szCs w:val="24"/>
              </w:rPr>
              <w:t xml:space="preserve"> 2024.</w:t>
            </w:r>
          </w:p>
        </w:tc>
      </w:tr>
      <w:tr w:rsidR="003C07EA" w14:paraId="5949E4BC" w14:textId="77777777">
        <w:tc>
          <w:tcPr>
            <w:tcW w:w="9063" w:type="dxa"/>
          </w:tcPr>
          <w:p w14:paraId="2B25841C" w14:textId="6A61CF64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 xml:space="preserve">Garantir a adequação dos espaços físicos das Unidades de Educação infantil já existentes, reestruturando os prédios, equipamentos, mobiliários e materiais didáticos pedagógicos na perspectiva de contemplar as normas de acessibilidade, sustentabilidade e atendendo as necessidades da demanda apontados pela comunidade escolar da mesma até o final do segundo ano da vigência do plano.  </w:t>
            </w:r>
          </w:p>
        </w:tc>
      </w:tr>
      <w:tr w:rsidR="003C07EA" w14:paraId="580F3607" w14:textId="77777777">
        <w:tc>
          <w:tcPr>
            <w:tcW w:w="9063" w:type="dxa"/>
          </w:tcPr>
          <w:p w14:paraId="02D8F3D7" w14:textId="6589C84A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Adequar o espaço físico das instituições de educação infantil com recursos e materiais pedagógicos para atender a formação dos professores que lá atuam, garantindo locais onde possam, de fato, cumprir suas horas de estudo e preparar atividades, a partir da aprovação deste plano.</w:t>
            </w:r>
          </w:p>
        </w:tc>
      </w:tr>
      <w:tr w:rsidR="003C07EA" w14:paraId="28ED62D6" w14:textId="77777777">
        <w:tc>
          <w:tcPr>
            <w:tcW w:w="9063" w:type="dxa"/>
          </w:tcPr>
          <w:p w14:paraId="5A9889DA" w14:textId="359BC9A1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Garantir material de uso das crianças em quantidade adequada para uso individual. A partir da aprovação deste plano.</w:t>
            </w:r>
          </w:p>
        </w:tc>
      </w:tr>
      <w:tr w:rsidR="003C07EA" w14:paraId="660FA473" w14:textId="77777777">
        <w:tc>
          <w:tcPr>
            <w:tcW w:w="9063" w:type="dxa"/>
          </w:tcPr>
          <w:p w14:paraId="483CF855" w14:textId="36E40ACB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Garantir as compras públicas sustentáveis de alimentação para a Educação Infantil conforme PNAE, priorizando a compra de produtos da agricultura familiar elevando о mínimo de 30% do repasse do FNDE atingindo 50% até o final da vigência desse plano. Integrando por projeto de lei a alimentação escolar orgânica para as crianças.</w:t>
            </w:r>
          </w:p>
        </w:tc>
      </w:tr>
      <w:tr w:rsidR="003C07EA" w14:paraId="5309CA08" w14:textId="77777777">
        <w:tc>
          <w:tcPr>
            <w:tcW w:w="9063" w:type="dxa"/>
          </w:tcPr>
          <w:p w14:paraId="4ADE73B5" w14:textId="75C47A59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Garantia de transporte gratuito para alunos da educação infantil com linha de transporte de ônibus como já ocorre no ensino fundamental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3C07E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C07EA" w14:paraId="4E834E16" w14:textId="77777777">
        <w:tc>
          <w:tcPr>
            <w:tcW w:w="9063" w:type="dxa"/>
          </w:tcPr>
          <w:p w14:paraId="65AA3A16" w14:textId="47B1E67B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Garantir o cumprimento do artigo 14 da Lei de Diretrizes e Bases da Educação, referente ao transporte escolar gratuito, a todas as crianças da educação básica pública de 4 a 17 anos, proporcionando e garantindo segurança e qualidade em todos os trajetos, adequando o atendimento a cada faixa etária, com profissionais qualificados para este atendimento ampliando também para trajetos rurais e localidades não atendidas por linhas regulares de transporte, dividindo-se o território do atendimento em percursos menores, estabelecendo um tempo máximo adequado de trânsito do aluno dentro do transporte.</w:t>
            </w:r>
          </w:p>
        </w:tc>
      </w:tr>
      <w:tr w:rsidR="003C07EA" w14:paraId="7408E8FA" w14:textId="77777777">
        <w:tc>
          <w:tcPr>
            <w:tcW w:w="9063" w:type="dxa"/>
          </w:tcPr>
          <w:p w14:paraId="24E4AE8C" w14:textId="2CFA178C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Garantir que os profissionais que atuam em sala de aula na educação infantil parcial e integral sejam exclusivamente professores graduados em pedagogia até o final deste plano.</w:t>
            </w:r>
          </w:p>
        </w:tc>
      </w:tr>
      <w:tr w:rsidR="003C07EA" w14:paraId="435728A4" w14:textId="77777777">
        <w:tc>
          <w:tcPr>
            <w:tcW w:w="9063" w:type="dxa"/>
          </w:tcPr>
          <w:p w14:paraId="1574F7E7" w14:textId="30FE9A1A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>Promover formação continuada em serviço, regular e periodicamente, além das que ocorrem no âmbito de instituição da educação infantil e escolas municipais, aos profissionais e trabalhadores da educação infantil a fim de garantir a qualidade no atendimento às crianças dessa etapa da educação básica.</w:t>
            </w:r>
          </w:p>
        </w:tc>
      </w:tr>
      <w:tr w:rsidR="003C07EA" w14:paraId="76FF6AA2" w14:textId="77777777">
        <w:tc>
          <w:tcPr>
            <w:tcW w:w="9063" w:type="dxa"/>
          </w:tcPr>
          <w:p w14:paraId="55F01917" w14:textId="7B81CBF5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t xml:space="preserve">Estabelecer como limite máximo 25 (vinte e cinco) alunos para cada sala ou turma de crianças de 04 e 05 anos para dois educadores, e no atendimento de creche de 0 a 3 anos atender as recomendações das Diretrizes Curriculares da Educação Infantil quanto espaço, tempo e relações, </w:t>
            </w:r>
            <w:r w:rsidRPr="003C07EA">
              <w:rPr>
                <w:rFonts w:ascii="Arial" w:hAnsi="Arial" w:cs="Arial"/>
                <w:sz w:val="24"/>
                <w:szCs w:val="24"/>
              </w:rPr>
              <w:lastRenderedPageBreak/>
              <w:t>respeitando as necessidades de cada faixa etária em cada instituição de ensino.</w:t>
            </w:r>
          </w:p>
        </w:tc>
      </w:tr>
      <w:tr w:rsidR="003C07EA" w14:paraId="37AC58C2" w14:textId="77777777">
        <w:tc>
          <w:tcPr>
            <w:tcW w:w="9063" w:type="dxa"/>
          </w:tcPr>
          <w:p w14:paraId="0987BEB8" w14:textId="5068864A" w:rsidR="003C07EA" w:rsidRPr="003C07EA" w:rsidRDefault="003C07EA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07EA">
              <w:rPr>
                <w:rFonts w:ascii="Arial" w:hAnsi="Arial" w:cs="Arial"/>
                <w:sz w:val="24"/>
                <w:szCs w:val="24"/>
              </w:rPr>
              <w:lastRenderedPageBreak/>
              <w:t xml:space="preserve">Trabalhar os ideais de igualdade e diversidade na perspectiva de RECONHECER E RESPEITAR, DELIBERANDO COLETIVAMENTE ESTRATÉGIAS PARA VALORIZAÇÃO DOS DIFERENTES TIPOS DE FAMÍLIA, pontuando que não existe família certa ou errada, o que importa é o cuidado, o carinho e o sentimento, construindo assim um espaço acolhedor na escola e nas atividades que </w:t>
            </w:r>
            <w:r w:rsidR="009B1E2F" w:rsidRPr="003C07EA">
              <w:rPr>
                <w:rFonts w:ascii="Arial" w:hAnsi="Arial" w:cs="Arial"/>
                <w:sz w:val="24"/>
                <w:szCs w:val="24"/>
              </w:rPr>
              <w:t>preveem</w:t>
            </w:r>
            <w:r w:rsidRPr="003C07EA">
              <w:rPr>
                <w:rFonts w:ascii="Arial" w:hAnsi="Arial" w:cs="Arial"/>
                <w:sz w:val="24"/>
                <w:szCs w:val="24"/>
              </w:rPr>
              <w:t xml:space="preserve"> a participação da comunidade, promovendo assim a proteção e defesa do direito das crianças à convivência familiar e comunitária.</w:t>
            </w:r>
          </w:p>
        </w:tc>
      </w:tr>
      <w:tr w:rsidR="003C07EA" w14:paraId="5388D63B" w14:textId="77777777">
        <w:tc>
          <w:tcPr>
            <w:tcW w:w="9063" w:type="dxa"/>
          </w:tcPr>
          <w:p w14:paraId="193CFB7E" w14:textId="3490C3B7" w:rsidR="003C07EA" w:rsidRPr="003C07EA" w:rsidRDefault="009B1E2F" w:rsidP="003C07EA">
            <w:pPr>
              <w:pStyle w:val="PargrafodaLista"/>
              <w:numPr>
                <w:ilvl w:val="1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Que nas unidades escolares, todos seus trabalhadores, comunidade do entorno, em parceria com órgãos de pesquisa criem estratégias para o enfrentamento de </w:t>
            </w:r>
            <w:proofErr w:type="spellStart"/>
            <w:r>
              <w:t>todas</w:t>
            </w:r>
            <w:proofErr w:type="spellEnd"/>
            <w:r>
              <w:t xml:space="preserve"> e qualquer tipo de violências (Física psicológica) principalmente para o imediato enfrentamento da violência sexual infantil.</w:t>
            </w:r>
          </w:p>
        </w:tc>
      </w:tr>
    </w:tbl>
    <w:p w14:paraId="202405AF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255EAE" w14:textId="7777777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3"/>
      </w:tblGrid>
      <w:tr w:rsidR="009B1E2F" w14:paraId="7AEBD1F1" w14:textId="77777777">
        <w:tc>
          <w:tcPr>
            <w:tcW w:w="9063" w:type="dxa"/>
          </w:tcPr>
          <w:p w14:paraId="4F3337AD" w14:textId="015FCF3F" w:rsidR="009B1E2F" w:rsidRPr="009B1E2F" w:rsidRDefault="009B1E2F" w:rsidP="009B1E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1E2F">
              <w:rPr>
                <w:rFonts w:ascii="Arial" w:hAnsi="Arial" w:cs="Arial"/>
                <w:b/>
                <w:bCs/>
                <w:sz w:val="24"/>
                <w:szCs w:val="24"/>
              </w:rPr>
              <w:t>ESTRATÉGIAS DOS ANOS INICIAIS E FINAIS</w:t>
            </w:r>
          </w:p>
        </w:tc>
      </w:tr>
      <w:tr w:rsidR="009B1E2F" w14:paraId="52EE5269" w14:textId="77777777">
        <w:tc>
          <w:tcPr>
            <w:tcW w:w="9063" w:type="dxa"/>
          </w:tcPr>
          <w:p w14:paraId="43E2128C" w14:textId="7E480DE3" w:rsidR="009B1E2F" w:rsidRPr="009B1E2F" w:rsidRDefault="009B1E2F" w:rsidP="009B1E2F">
            <w:pPr>
              <w:pStyle w:val="PargrafodaLista"/>
              <w:numPr>
                <w:ilvl w:val="1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Criar mecanismos para o acompanhamento individual de cada estudante do ensino fundamental.</w:t>
            </w:r>
          </w:p>
        </w:tc>
      </w:tr>
      <w:tr w:rsidR="009B1E2F" w14:paraId="798CA736" w14:textId="77777777">
        <w:tc>
          <w:tcPr>
            <w:tcW w:w="9063" w:type="dxa"/>
          </w:tcPr>
          <w:p w14:paraId="41767C55" w14:textId="3BC1FC2E" w:rsidR="009B1E2F" w:rsidRDefault="009B1E2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Fortalecer acompanhamento e o monitoramento do acesso e da permanência na escola por parte dos beneficiários de programas de transferência de renda, identificando motivo de ausência e baixa frequência e garantir, em regime de colaboração, a frequência e o apoio à aprendizagem.</w:t>
            </w:r>
          </w:p>
        </w:tc>
      </w:tr>
      <w:tr w:rsidR="009B1E2F" w14:paraId="566800E9" w14:textId="77777777">
        <w:tc>
          <w:tcPr>
            <w:tcW w:w="9063" w:type="dxa"/>
          </w:tcPr>
          <w:p w14:paraId="6D6853E9" w14:textId="72B9B2BD" w:rsidR="009B1E2F" w:rsidRDefault="009B1E2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Promover a busca ativa de crianças fora da escola, em parceria com as áreas de assistência social e saúde.</w:t>
            </w:r>
          </w:p>
        </w:tc>
      </w:tr>
      <w:tr w:rsidR="009B1E2F" w14:paraId="084C82C2" w14:textId="77777777">
        <w:tc>
          <w:tcPr>
            <w:tcW w:w="9063" w:type="dxa"/>
          </w:tcPr>
          <w:p w14:paraId="6893C72A" w14:textId="77CE5DBB" w:rsidR="009B1E2F" w:rsidRDefault="009B1E2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 w:rsidRPr="009B1E2F">
              <w:t xml:space="preserve">Ampliar programa de aquisição de veículos para transporte dos estudantes do campo, com os objetivos de renovar e padronizar a frota rural de veículos escolares, reduzirem a evasão escolar da educação do campo e racionalizar o processo de compra de veículos para o transporte escolar do campo, garantindo o transporte </w:t>
            </w:r>
            <w:proofErr w:type="spellStart"/>
            <w:r w:rsidRPr="009B1E2F">
              <w:t>intra</w:t>
            </w:r>
            <w:proofErr w:type="spellEnd"/>
            <w:r w:rsidRPr="009B1E2F">
              <w:t xml:space="preserve"> campo, cabendo aos sistemas estaduais e municipais reduzir o tempo máximo dos estudantes em deslocamentos a partir de suas realidades.</w:t>
            </w:r>
          </w:p>
        </w:tc>
      </w:tr>
      <w:tr w:rsidR="009B1E2F" w14:paraId="0896A4F8" w14:textId="77777777">
        <w:tc>
          <w:tcPr>
            <w:tcW w:w="9063" w:type="dxa"/>
          </w:tcPr>
          <w:p w14:paraId="5383F68F" w14:textId="0FD8E0E0" w:rsidR="009B1E2F" w:rsidRPr="009B1E2F" w:rsidRDefault="009B1E2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 w:rsidRPr="009B1E2F">
              <w:t>Definir até dezembro 20</w:t>
            </w:r>
            <w:r>
              <w:t>27</w:t>
            </w:r>
            <w:r w:rsidRPr="009B1E2F">
              <w:t>, expectativa de aprendizagem, para todos os anos do ensino fundamental, de maneira a assegurar a formação básica comum, reconhecendo a especificidade da infância e da adolescência, os novos saberes e os tempos escolares.</w:t>
            </w:r>
          </w:p>
        </w:tc>
      </w:tr>
      <w:tr w:rsidR="009B1E2F" w14:paraId="09711ED6" w14:textId="77777777">
        <w:tc>
          <w:tcPr>
            <w:tcW w:w="9063" w:type="dxa"/>
          </w:tcPr>
          <w:p w14:paraId="0B59A73A" w14:textId="63B7E37D" w:rsidR="009B1E2F" w:rsidRPr="009B1E2F" w:rsidRDefault="00133E0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Efetivar e ampliar uma rede de proteção, em articulação com todos os agentes municipais, que atenda crianças, adolescentes e jovens, do município em situação de risco e vulnerabilidade.</w:t>
            </w:r>
          </w:p>
        </w:tc>
      </w:tr>
      <w:tr w:rsidR="00133E0F" w14:paraId="7B5BD878" w14:textId="77777777">
        <w:tc>
          <w:tcPr>
            <w:tcW w:w="9063" w:type="dxa"/>
          </w:tcPr>
          <w:p w14:paraId="1226F398" w14:textId="42D7752D" w:rsidR="00133E0F" w:rsidRDefault="00133E0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Ampliação da oferta de escolas com funcionamento em tempo integral.</w:t>
            </w:r>
          </w:p>
        </w:tc>
      </w:tr>
      <w:tr w:rsidR="00133E0F" w14:paraId="648EC5D9" w14:textId="77777777">
        <w:tc>
          <w:tcPr>
            <w:tcW w:w="9063" w:type="dxa"/>
          </w:tcPr>
          <w:p w14:paraId="331FC329" w14:textId="6518D8ED" w:rsidR="00133E0F" w:rsidRDefault="00133E0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Promover a busca de crianças, adolescentes e jovens que estão fora da escola em parceria com a Secretaria de Assistência Social, Saúde e Conselho Tutelar.</w:t>
            </w:r>
          </w:p>
        </w:tc>
      </w:tr>
      <w:tr w:rsidR="00133E0F" w14:paraId="2F152F35" w14:textId="77777777">
        <w:tc>
          <w:tcPr>
            <w:tcW w:w="9063" w:type="dxa"/>
          </w:tcPr>
          <w:p w14:paraId="0F32E8AF" w14:textId="08B830A7" w:rsidR="00133E0F" w:rsidRDefault="00133E0F" w:rsidP="009B1E2F">
            <w:pPr>
              <w:pStyle w:val="PargrafodaLista"/>
              <w:numPr>
                <w:ilvl w:val="1"/>
                <w:numId w:val="12"/>
              </w:numPr>
              <w:jc w:val="both"/>
            </w:pPr>
            <w:r>
              <w:t>Criar programa em rede de proteção social, diagnosticando e antecipando as ações na prevenção dos casos de evasão escolar, identificando, inclusive por meio de visitas domiciliares suas causas e promovendo encaminhamentos para a solução de problemas.</w:t>
            </w:r>
          </w:p>
        </w:tc>
      </w:tr>
    </w:tbl>
    <w:p w14:paraId="7B05FE63" w14:textId="3B221707" w:rsidR="003C07EA" w:rsidRDefault="003C07EA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9A1CAD" w14:textId="77777777" w:rsidR="00133E0F" w:rsidRDefault="00133E0F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3"/>
      </w:tblGrid>
      <w:tr w:rsidR="00133E0F" w14:paraId="1AFCC9CC" w14:textId="77777777">
        <w:tc>
          <w:tcPr>
            <w:tcW w:w="9063" w:type="dxa"/>
          </w:tcPr>
          <w:p w14:paraId="4C2DFAD6" w14:textId="60C1E28D" w:rsidR="00133E0F" w:rsidRDefault="00133E0F" w:rsidP="00133E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2F">
              <w:rPr>
                <w:rFonts w:ascii="Arial" w:hAnsi="Arial" w:cs="Arial"/>
                <w:b/>
                <w:bCs/>
                <w:sz w:val="24"/>
                <w:szCs w:val="24"/>
              </w:rPr>
              <w:t>ESTRATÉGIAS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PARA O ATENDIMENTO EDUCACIONAL ESPECIALIZADO</w:t>
            </w:r>
          </w:p>
        </w:tc>
      </w:tr>
      <w:tr w:rsidR="00133E0F" w14:paraId="303CD40B" w14:textId="77777777">
        <w:tc>
          <w:tcPr>
            <w:tcW w:w="9063" w:type="dxa"/>
          </w:tcPr>
          <w:p w14:paraId="6ED659B8" w14:textId="5F5C7412" w:rsidR="00133E0F" w:rsidRPr="00133E0F" w:rsidRDefault="00133E0F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Contabilizar, para fins do repasse do Fundo de Manutenção e Desenvolvimento </w:t>
            </w:r>
            <w:r w:rsidR="00804ABC">
              <w:rPr>
                <w:rFonts w:ascii="Arial" w:hAnsi="Arial" w:cs="Arial"/>
                <w:sz w:val="24"/>
                <w:szCs w:val="24"/>
              </w:rPr>
              <w:t>da Educação Básica e de Valorização dos Profissionais da Educação (</w:t>
            </w:r>
            <w:r>
              <w:rPr>
                <w:rFonts w:ascii="Arial" w:hAnsi="Arial" w:cs="Arial"/>
                <w:sz w:val="24"/>
                <w:szCs w:val="24"/>
              </w:rPr>
              <w:t>Fundeb</w:t>
            </w:r>
            <w:proofErr w:type="gramStart"/>
            <w:r w:rsidR="00804ABC">
              <w:rPr>
                <w:rFonts w:ascii="Arial" w:hAnsi="Arial" w:cs="Arial"/>
                <w:sz w:val="24"/>
                <w:szCs w:val="24"/>
              </w:rPr>
              <w:t>) ,</w:t>
            </w:r>
            <w:proofErr w:type="gramEnd"/>
            <w:r w:rsidR="00804ABC">
              <w:rPr>
                <w:rFonts w:ascii="Arial" w:hAnsi="Arial" w:cs="Arial"/>
                <w:sz w:val="24"/>
                <w:szCs w:val="24"/>
              </w:rPr>
              <w:t xml:space="preserve"> as matrículas dos (as) estudantes da educação regular da rede pública municipal que recebam atendimento especializado complementar e suplementar, sem prejuízo do cômputo dessas matrículas </w:t>
            </w:r>
            <w:r w:rsidR="00804ABC">
              <w:rPr>
                <w:rFonts w:ascii="Arial" w:hAnsi="Arial" w:cs="Arial"/>
                <w:sz w:val="24"/>
                <w:szCs w:val="24"/>
              </w:rPr>
              <w:lastRenderedPageBreak/>
              <w:t>na educação básica regular, e as matrículas efetivadas, conforme o censo escolar mais atualizado, na educação especial.</w:t>
            </w:r>
          </w:p>
        </w:tc>
      </w:tr>
      <w:tr w:rsidR="00804ABC" w14:paraId="23B1B758" w14:textId="77777777">
        <w:tc>
          <w:tcPr>
            <w:tcW w:w="9063" w:type="dxa"/>
          </w:tcPr>
          <w:p w14:paraId="4FCDC2A9" w14:textId="748E0FFA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Fomentar a formação continuada de professores e profissionais de crianças neuro atípicas para o atendimento especializado. </w:t>
            </w:r>
          </w:p>
        </w:tc>
      </w:tr>
      <w:tr w:rsidR="00804ABC" w14:paraId="14DBF8DE" w14:textId="77777777">
        <w:tc>
          <w:tcPr>
            <w:tcW w:w="9063" w:type="dxa"/>
          </w:tcPr>
          <w:p w14:paraId="1022747F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0707D601" w14:textId="77777777">
        <w:tc>
          <w:tcPr>
            <w:tcW w:w="9063" w:type="dxa"/>
          </w:tcPr>
          <w:p w14:paraId="1C626D4D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29DD62A2" w14:textId="77777777">
        <w:tc>
          <w:tcPr>
            <w:tcW w:w="9063" w:type="dxa"/>
          </w:tcPr>
          <w:p w14:paraId="4D7558D3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6516E88C" w14:textId="77777777">
        <w:tc>
          <w:tcPr>
            <w:tcW w:w="9063" w:type="dxa"/>
          </w:tcPr>
          <w:p w14:paraId="63DE6007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155087FB" w14:textId="77777777">
        <w:tc>
          <w:tcPr>
            <w:tcW w:w="9063" w:type="dxa"/>
          </w:tcPr>
          <w:p w14:paraId="5FB747F6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721C4E3F" w14:textId="77777777">
        <w:tc>
          <w:tcPr>
            <w:tcW w:w="9063" w:type="dxa"/>
          </w:tcPr>
          <w:p w14:paraId="5BE4C311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ABC" w14:paraId="11419B51" w14:textId="77777777">
        <w:tc>
          <w:tcPr>
            <w:tcW w:w="9063" w:type="dxa"/>
          </w:tcPr>
          <w:p w14:paraId="744B8BDD" w14:textId="77777777" w:rsidR="00804ABC" w:rsidRDefault="00804ABC" w:rsidP="00133E0F">
            <w:pPr>
              <w:pStyle w:val="PargrafodaLista"/>
              <w:numPr>
                <w:ilvl w:val="1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2A1AA1" w14:textId="77777777" w:rsidR="00133E0F" w:rsidRDefault="00133E0F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980BEC5" w14:textId="4D6FF6EE" w:rsidR="00FB4456" w:rsidRPr="00A30495" w:rsidRDefault="00064B68" w:rsidP="00ED433E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30495">
        <w:rPr>
          <w:rFonts w:ascii="Arial" w:hAnsi="Arial" w:cs="Arial"/>
          <w:b/>
          <w:bCs/>
          <w:sz w:val="24"/>
          <w:szCs w:val="24"/>
          <w:u w:val="single"/>
        </w:rPr>
        <w:t>IDEB ANOS INICIAIS</w:t>
      </w:r>
    </w:p>
    <w:p w14:paraId="07E64DF4" w14:textId="29493926" w:rsidR="00064B68" w:rsidRDefault="00064B68" w:rsidP="00064B6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301A61" wp14:editId="6763227E">
            <wp:extent cx="4108324" cy="3060000"/>
            <wp:effectExtent l="0" t="0" r="6985" b="7620"/>
            <wp:docPr id="12913236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2360" name="Imagem 12913236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8" t="20291" r="32547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24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5E095" w14:textId="77777777" w:rsidR="00064B68" w:rsidRPr="00A30495" w:rsidRDefault="00064B68" w:rsidP="00ED433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D42C33A" w14:textId="3CE355F8" w:rsidR="00064B68" w:rsidRPr="00A30495" w:rsidRDefault="00064B68" w:rsidP="00ED433E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30495">
        <w:rPr>
          <w:rFonts w:ascii="Arial" w:hAnsi="Arial" w:cs="Arial"/>
          <w:b/>
          <w:bCs/>
          <w:sz w:val="24"/>
          <w:szCs w:val="24"/>
          <w:u w:val="single"/>
        </w:rPr>
        <w:t>IDEB ANOS FINAIS</w:t>
      </w:r>
    </w:p>
    <w:p w14:paraId="5B3448D9" w14:textId="77777777" w:rsidR="00064B68" w:rsidRDefault="00064B68" w:rsidP="00ED4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26CD67" w14:textId="322C8FA2" w:rsidR="00064B68" w:rsidRPr="00ED433E" w:rsidRDefault="00064B68" w:rsidP="00E6033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87C625" wp14:editId="58C94831">
            <wp:extent cx="4132271" cy="3060000"/>
            <wp:effectExtent l="0" t="0" r="1905" b="7620"/>
            <wp:docPr id="55776118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61185" name="Imagem 55776118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21019" r="32250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71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B68" w:rsidRPr="00ED433E" w:rsidSect="00C56B7A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8" w:h="17333"/>
      <w:pgMar w:top="1701" w:right="1134" w:bottom="1134" w:left="1701" w:header="0" w:footer="1043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329A7" w14:textId="77777777" w:rsidR="00B53932" w:rsidRDefault="00B53932" w:rsidP="00AF2D15">
      <w:pPr>
        <w:spacing w:after="0" w:line="240" w:lineRule="auto"/>
      </w:pPr>
      <w:r>
        <w:separator/>
      </w:r>
    </w:p>
  </w:endnote>
  <w:endnote w:type="continuationSeparator" w:id="0">
    <w:p w14:paraId="6A9747B5" w14:textId="77777777" w:rsidR="00B53932" w:rsidRDefault="00B53932" w:rsidP="00AF2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D1FD" w14:textId="07FA13B4" w:rsidR="00975229" w:rsidRDefault="00975229">
    <w:pPr>
      <w:pStyle w:val="Rodap"/>
    </w:pPr>
    <w:r>
      <w:rPr>
        <w:noProof/>
      </w:rPr>
      <w:drawing>
        <wp:anchor distT="0" distB="0" distL="114300" distR="114300" simplePos="0" relativeHeight="251655168" behindDoc="0" locked="0" layoutInCell="1" allowOverlap="1" wp14:anchorId="1FD298AA" wp14:editId="2AE79B61">
          <wp:simplePos x="0" y="0"/>
          <wp:positionH relativeFrom="column">
            <wp:posOffset>-1080135</wp:posOffset>
          </wp:positionH>
          <wp:positionV relativeFrom="paragraph">
            <wp:posOffset>-80010</wp:posOffset>
          </wp:positionV>
          <wp:extent cx="7711440" cy="899795"/>
          <wp:effectExtent l="0" t="0" r="0" b="0"/>
          <wp:wrapNone/>
          <wp:docPr id="214716150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013234" name="Imagem 3590132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44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20A53" w14:textId="77777777" w:rsidR="00B53932" w:rsidRDefault="00B53932" w:rsidP="00AF2D15">
      <w:pPr>
        <w:spacing w:after="0" w:line="240" w:lineRule="auto"/>
      </w:pPr>
      <w:r>
        <w:separator/>
      </w:r>
    </w:p>
  </w:footnote>
  <w:footnote w:type="continuationSeparator" w:id="0">
    <w:p w14:paraId="017D3181" w14:textId="77777777" w:rsidR="00B53932" w:rsidRDefault="00B53932" w:rsidP="00AF2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A946E" w14:textId="3D7F694D" w:rsidR="00AF2D15" w:rsidRDefault="00B53932">
    <w:pPr>
      <w:pStyle w:val="Cabealho"/>
    </w:pPr>
    <w:r>
      <w:rPr>
        <w:noProof/>
      </w:rPr>
      <w:pict w14:anchorId="5BF79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86532" o:spid="_x0000_s2056" type="#_x0000_t75" style="position:absolute;margin-left:0;margin-top:0;width:453.5pt;height:641.35pt;z-index:-251653120;mso-position-horizontal:center;mso-position-horizontal-relative:margin;mso-position-vertical:center;mso-position-vertical-relative:margin" o:allowincell="f">
          <v:imagedata r:id="rId1" o:title="BRASÃO 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BAB8" w14:textId="52FEB1F3" w:rsidR="00BC2321" w:rsidRDefault="00975229" w:rsidP="00BC2321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367E0DD" wp14:editId="38576378">
          <wp:simplePos x="0" y="0"/>
          <wp:positionH relativeFrom="column">
            <wp:posOffset>-1155584</wp:posOffset>
          </wp:positionH>
          <wp:positionV relativeFrom="paragraph">
            <wp:posOffset>-159327</wp:posOffset>
          </wp:positionV>
          <wp:extent cx="7711533" cy="1156855"/>
          <wp:effectExtent l="0" t="0" r="0" b="0"/>
          <wp:wrapNone/>
          <wp:docPr id="4828599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753048" name="Imagem 2067753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533" cy="115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E61A6C" w14:textId="52134466" w:rsidR="00A936EB" w:rsidRPr="00A936EB" w:rsidRDefault="00576013" w:rsidP="00A936EB">
    <w:pPr>
      <w:pStyle w:val="Cabealho"/>
      <w:rPr>
        <w:rFonts w:ascii="Arial Black" w:hAnsi="Arial Blac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2A8793" wp14:editId="55023E0C">
              <wp:simplePos x="0" y="0"/>
              <wp:positionH relativeFrom="column">
                <wp:posOffset>2355215</wp:posOffset>
              </wp:positionH>
              <wp:positionV relativeFrom="paragraph">
                <wp:posOffset>16510</wp:posOffset>
              </wp:positionV>
              <wp:extent cx="2369820" cy="471170"/>
              <wp:effectExtent l="2540" t="0" r="0" b="0"/>
              <wp:wrapNone/>
              <wp:docPr id="20693639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820" cy="471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CA4F5" w14:textId="4FE27C38" w:rsidR="00975229" w:rsidRPr="00975229" w:rsidRDefault="00975229" w:rsidP="00C56B7A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9752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SECRETARIA DE </w:t>
                          </w:r>
                          <w:r w:rsidR="00C56B7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EDUCAÇÃO E DESPORTOS</w:t>
                          </w:r>
                        </w:p>
                        <w:p w14:paraId="54913A92" w14:textId="27410B20" w:rsidR="00975229" w:rsidRPr="00975229" w:rsidRDefault="00C56B7A" w:rsidP="00C56B7A">
                          <w:pPr>
                            <w:spacing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educacao</w:t>
                          </w:r>
                          <w:r w:rsidR="00975229" w:rsidRPr="00975229">
                            <w:rPr>
                              <w:sz w:val="18"/>
                              <w:szCs w:val="18"/>
                            </w:rPr>
                            <w:t>@</w:t>
                          </w:r>
                          <w:r w:rsidR="00975229">
                            <w:rPr>
                              <w:sz w:val="18"/>
                              <w:szCs w:val="18"/>
                            </w:rPr>
                            <w:t>tamandare</w:t>
                          </w:r>
                          <w:r w:rsidR="00975229" w:rsidRPr="00975229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975229">
                            <w:rPr>
                              <w:sz w:val="18"/>
                              <w:szCs w:val="18"/>
                            </w:rPr>
                            <w:t>pe</w:t>
                          </w:r>
                          <w:r w:rsidR="00975229" w:rsidRPr="00975229">
                            <w:rPr>
                              <w:sz w:val="18"/>
                              <w:szCs w:val="18"/>
                            </w:rPr>
                            <w:t xml:space="preserve">.gov.br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6E2A879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85.45pt;margin-top:1.3pt;width:186.6pt;height:37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" stroked="f">
              <v:textbox>
                <w:txbxContent>
                  <w:p w14:paraId="7F3CA4F5" w14:textId="4FE27C38" w:rsidR="00975229" w:rsidRPr="00975229" w:rsidRDefault="00975229" w:rsidP="00C56B7A">
                    <w:pPr>
                      <w:spacing w:after="0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975229">
                      <w:rPr>
                        <w:b/>
                        <w:bCs/>
                        <w:sz w:val="18"/>
                        <w:szCs w:val="18"/>
                      </w:rPr>
                      <w:t xml:space="preserve">SECRETARIA DE </w:t>
                    </w:r>
                    <w:r w:rsidR="00C56B7A">
                      <w:rPr>
                        <w:b/>
                        <w:bCs/>
                        <w:sz w:val="18"/>
                        <w:szCs w:val="18"/>
                      </w:rPr>
                      <w:t>EDUCAÇÃO E DESPORTOS</w:t>
                    </w:r>
                  </w:p>
                  <w:p w14:paraId="54913A92" w14:textId="27410B20" w:rsidR="00975229" w:rsidRPr="00975229" w:rsidRDefault="00C56B7A" w:rsidP="00C56B7A">
                    <w:pPr>
                      <w:spacing w:after="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educacao</w:t>
                    </w:r>
                    <w:r w:rsidR="00975229" w:rsidRPr="00975229">
                      <w:rPr>
                        <w:sz w:val="18"/>
                        <w:szCs w:val="18"/>
                      </w:rPr>
                      <w:t>@</w:t>
                    </w:r>
                    <w:r w:rsidR="00975229">
                      <w:rPr>
                        <w:sz w:val="18"/>
                        <w:szCs w:val="18"/>
                      </w:rPr>
                      <w:t>tamandare</w:t>
                    </w:r>
                    <w:r w:rsidR="00975229" w:rsidRPr="00975229">
                      <w:rPr>
                        <w:sz w:val="18"/>
                        <w:szCs w:val="18"/>
                      </w:rPr>
                      <w:t>.</w:t>
                    </w:r>
                    <w:r w:rsidR="00975229">
                      <w:rPr>
                        <w:sz w:val="18"/>
                        <w:szCs w:val="18"/>
                      </w:rPr>
                      <w:t>pe</w:t>
                    </w:r>
                    <w:r w:rsidR="00975229" w:rsidRPr="00975229">
                      <w:rPr>
                        <w:sz w:val="18"/>
                        <w:szCs w:val="18"/>
                      </w:rPr>
                      <w:t xml:space="preserve">.gov.br </w:t>
                    </w:r>
                  </w:p>
                </w:txbxContent>
              </v:textbox>
            </v:shape>
          </w:pict>
        </mc:Fallback>
      </mc:AlternateContent>
    </w:r>
    <w:r w:rsidR="00B53932">
      <w:rPr>
        <w:rFonts w:ascii="Arial Black" w:hAnsi="Arial Black"/>
        <w:noProof/>
      </w:rPr>
      <w:pict w14:anchorId="4CB52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86533" o:spid="_x0000_s2057" type="#_x0000_t75" style="position:absolute;margin-left:0;margin-top:0;width:453.5pt;height:641.35pt;z-index:-251652096;mso-position-horizontal:center;mso-position-horizontal-relative:margin;mso-position-vertical:center;mso-position-vertical-relative:margin" o:allowincell="f">
          <v:imagedata r:id="rId2" o:title="BRASÃO 02" gain="19661f" blacklevel="22938f"/>
          <w10:wrap anchorx="margin" anchory="margin"/>
        </v:shape>
      </w:pict>
    </w:r>
    <w:r w:rsidR="00A936EB">
      <w:rPr>
        <w:rFonts w:ascii="Arial Black" w:hAnsi="Arial Black"/>
      </w:rPr>
      <w:t xml:space="preserve">      </w:t>
    </w:r>
    <w:r w:rsidR="00A936EB" w:rsidRPr="00A936EB">
      <w:rPr>
        <w:rFonts w:ascii="Arial Black" w:hAnsi="Arial Blac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E149" w14:textId="6F095ACF" w:rsidR="00AF2D15" w:rsidRDefault="00B53932">
    <w:pPr>
      <w:pStyle w:val="Cabealho"/>
    </w:pPr>
    <w:r>
      <w:rPr>
        <w:noProof/>
      </w:rPr>
      <w:pict w14:anchorId="54EDA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86531" o:spid="_x0000_s2055" type="#_x0000_t75" style="position:absolute;margin-left:0;margin-top:0;width:453.5pt;height:641.35pt;z-index:-251654144;mso-position-horizontal:center;mso-position-horizontal-relative:margin;mso-position-vertical:center;mso-position-vertical-relative:margin" o:allowincell="f">
          <v:imagedata r:id="rId1" o:title="BRASÃO 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6F12"/>
    <w:multiLevelType w:val="multilevel"/>
    <w:tmpl w:val="844025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7246BB8"/>
    <w:multiLevelType w:val="multilevel"/>
    <w:tmpl w:val="86D6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F077CB"/>
    <w:multiLevelType w:val="multilevel"/>
    <w:tmpl w:val="1810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C2D0C"/>
    <w:multiLevelType w:val="multilevel"/>
    <w:tmpl w:val="B0820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642205"/>
    <w:multiLevelType w:val="multilevel"/>
    <w:tmpl w:val="BC38615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sz w:val="22"/>
      </w:rPr>
    </w:lvl>
  </w:abstractNum>
  <w:abstractNum w:abstractNumId="5" w15:restartNumberingAfterBreak="0">
    <w:nsid w:val="2CC075AC"/>
    <w:multiLevelType w:val="multilevel"/>
    <w:tmpl w:val="266C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D0170"/>
    <w:multiLevelType w:val="multilevel"/>
    <w:tmpl w:val="B392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B90D20"/>
    <w:multiLevelType w:val="multilevel"/>
    <w:tmpl w:val="8E48EB2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03C555B"/>
    <w:multiLevelType w:val="hybridMultilevel"/>
    <w:tmpl w:val="B7D26E2E"/>
    <w:lvl w:ilvl="0" w:tplc="0416000F">
      <w:start w:val="1"/>
      <w:numFmt w:val="decimal"/>
      <w:lvlText w:val="%1."/>
      <w:lvlJc w:val="left"/>
      <w:pPr>
        <w:tabs>
          <w:tab w:val="num" w:pos="2552"/>
        </w:tabs>
        <w:ind w:left="2552" w:hanging="1134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" w15:restartNumberingAfterBreak="0">
    <w:nsid w:val="540935DC"/>
    <w:multiLevelType w:val="multilevel"/>
    <w:tmpl w:val="00EA5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A9536F"/>
    <w:multiLevelType w:val="multilevel"/>
    <w:tmpl w:val="25EA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442165"/>
    <w:multiLevelType w:val="multilevel"/>
    <w:tmpl w:val="B4C8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8B4BDF"/>
    <w:multiLevelType w:val="multilevel"/>
    <w:tmpl w:val="D4C66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8"/>
  </w:num>
  <w:num w:numId="11">
    <w:abstractNumId w:val="4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15"/>
    <w:rsid w:val="000259AD"/>
    <w:rsid w:val="00044278"/>
    <w:rsid w:val="0005194C"/>
    <w:rsid w:val="00064B68"/>
    <w:rsid w:val="00133E0F"/>
    <w:rsid w:val="00147CB8"/>
    <w:rsid w:val="00184882"/>
    <w:rsid w:val="00187E52"/>
    <w:rsid w:val="001A222C"/>
    <w:rsid w:val="001D20A8"/>
    <w:rsid w:val="001E07F0"/>
    <w:rsid w:val="002265E9"/>
    <w:rsid w:val="0025616A"/>
    <w:rsid w:val="0026278C"/>
    <w:rsid w:val="002649E8"/>
    <w:rsid w:val="002830CB"/>
    <w:rsid w:val="00300D7B"/>
    <w:rsid w:val="003175CB"/>
    <w:rsid w:val="003320C6"/>
    <w:rsid w:val="00360F3B"/>
    <w:rsid w:val="00371F48"/>
    <w:rsid w:val="0039227C"/>
    <w:rsid w:val="003C07EA"/>
    <w:rsid w:val="003D6888"/>
    <w:rsid w:val="004122AA"/>
    <w:rsid w:val="004D6998"/>
    <w:rsid w:val="004F39A7"/>
    <w:rsid w:val="004F79E3"/>
    <w:rsid w:val="005126A5"/>
    <w:rsid w:val="00533139"/>
    <w:rsid w:val="00576013"/>
    <w:rsid w:val="00591BB4"/>
    <w:rsid w:val="005F7052"/>
    <w:rsid w:val="00603A26"/>
    <w:rsid w:val="00633EF5"/>
    <w:rsid w:val="0064426C"/>
    <w:rsid w:val="00684C92"/>
    <w:rsid w:val="007579A9"/>
    <w:rsid w:val="0079527D"/>
    <w:rsid w:val="007B678D"/>
    <w:rsid w:val="00804ABC"/>
    <w:rsid w:val="00870A20"/>
    <w:rsid w:val="008848E9"/>
    <w:rsid w:val="00925068"/>
    <w:rsid w:val="00975229"/>
    <w:rsid w:val="009B1E2F"/>
    <w:rsid w:val="009E7F64"/>
    <w:rsid w:val="00A20118"/>
    <w:rsid w:val="00A30495"/>
    <w:rsid w:val="00A42405"/>
    <w:rsid w:val="00A60F7B"/>
    <w:rsid w:val="00A936EB"/>
    <w:rsid w:val="00AC0160"/>
    <w:rsid w:val="00AE64DA"/>
    <w:rsid w:val="00AF2D15"/>
    <w:rsid w:val="00AF3E12"/>
    <w:rsid w:val="00B17607"/>
    <w:rsid w:val="00B47498"/>
    <w:rsid w:val="00B53932"/>
    <w:rsid w:val="00B74B01"/>
    <w:rsid w:val="00BC2321"/>
    <w:rsid w:val="00BC39D7"/>
    <w:rsid w:val="00BD666B"/>
    <w:rsid w:val="00BF21D4"/>
    <w:rsid w:val="00C12784"/>
    <w:rsid w:val="00C31EC4"/>
    <w:rsid w:val="00C56B7A"/>
    <w:rsid w:val="00C71883"/>
    <w:rsid w:val="00C9011B"/>
    <w:rsid w:val="00CA5760"/>
    <w:rsid w:val="00CB49F2"/>
    <w:rsid w:val="00CC0BE9"/>
    <w:rsid w:val="00D11196"/>
    <w:rsid w:val="00D113E5"/>
    <w:rsid w:val="00D11B43"/>
    <w:rsid w:val="00DA7CC5"/>
    <w:rsid w:val="00DC33BA"/>
    <w:rsid w:val="00E273CB"/>
    <w:rsid w:val="00E60332"/>
    <w:rsid w:val="00E76A65"/>
    <w:rsid w:val="00ED433E"/>
    <w:rsid w:val="00F8687D"/>
    <w:rsid w:val="00FB4456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792EF66"/>
  <w15:chartTrackingRefBased/>
  <w15:docId w15:val="{E6B4C998-1975-4BA1-9213-ED07E17D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D433E"/>
    <w:pPr>
      <w:widowControl w:val="0"/>
      <w:autoSpaceDE w:val="0"/>
      <w:autoSpaceDN w:val="0"/>
      <w:spacing w:after="0" w:line="240" w:lineRule="auto"/>
      <w:ind w:left="1602" w:right="1719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F2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2D15"/>
  </w:style>
  <w:style w:type="paragraph" w:styleId="Rodap">
    <w:name w:val="footer"/>
    <w:basedOn w:val="Normal"/>
    <w:link w:val="RodapChar"/>
    <w:uiPriority w:val="99"/>
    <w:unhideWhenUsed/>
    <w:rsid w:val="00AF2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2D15"/>
  </w:style>
  <w:style w:type="character" w:styleId="TextodoEspaoReservado">
    <w:name w:val="Placeholder Text"/>
    <w:basedOn w:val="Fontepargpadro"/>
    <w:uiPriority w:val="99"/>
    <w:semiHidden/>
    <w:rsid w:val="00925068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1E07F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E07F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E07F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07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07F0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ED433E"/>
    <w:rPr>
      <w:rFonts w:ascii="Times New Roman" w:eastAsia="Times New Roman" w:hAnsi="Times New Roman" w:cs="Times New Roman"/>
      <w:b/>
      <w:bCs/>
      <w:kern w:val="0"/>
      <w:sz w:val="24"/>
      <w:szCs w:val="24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ED433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D43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table" w:styleId="Tabelacomgrade">
    <w:name w:val="Table Grid"/>
    <w:basedOn w:val="Tabelanormal"/>
    <w:uiPriority w:val="39"/>
    <w:rsid w:val="003C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C0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B5369-3CA3-458E-BCAF-8A824A97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1670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0XX/2024/SED</vt:lpstr>
    </vt:vector>
  </TitlesOfParts>
  <Company/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0XX/2024/SED</dc:title>
  <dc:subject/>
  <dc:creator>Sandra Paiva</dc:creator>
  <cp:keywords/>
  <dc:description/>
  <cp:lastModifiedBy>Admin</cp:lastModifiedBy>
  <cp:revision>5</cp:revision>
  <cp:lastPrinted>2025-01-08T22:11:00Z</cp:lastPrinted>
  <dcterms:created xsi:type="dcterms:W3CDTF">2025-06-16T16:09:00Z</dcterms:created>
  <dcterms:modified xsi:type="dcterms:W3CDTF">2025-06-26T16:45:00Z</dcterms:modified>
</cp:coreProperties>
</file>